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28" w:rsidRPr="00913628" w:rsidRDefault="00913628" w:rsidP="00913628">
      <w:pPr>
        <w:spacing w:after="0" w:line="240" w:lineRule="auto"/>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br/>
        <w:t>Пояснительная записка</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bCs/>
          <w:color w:val="000000"/>
          <w:sz w:val="28"/>
          <w:szCs w:val="28"/>
          <w:lang w:eastAsia="ru-RU"/>
        </w:rPr>
        <w:t>к</w:t>
      </w:r>
      <w:r w:rsidRPr="00913628">
        <w:rPr>
          <w:rFonts w:ascii="Times New Roman" w:eastAsia="Times New Roman" w:hAnsi="Times New Roman" w:cs="Times New Roman"/>
          <w:b/>
          <w:bCs/>
          <w:color w:val="000000"/>
          <w:sz w:val="28"/>
          <w:szCs w:val="28"/>
          <w:lang w:eastAsia="ru-RU"/>
        </w:rPr>
        <w:t xml:space="preserve"> рабочей программе «Технология» 7 класс</w:t>
      </w:r>
      <w:r>
        <w:rPr>
          <w:rFonts w:ascii="Times New Roman" w:eastAsia="Times New Roman" w:hAnsi="Times New Roman" w:cs="Times New Roman"/>
          <w:b/>
          <w:bCs/>
          <w:color w:val="000000"/>
          <w:sz w:val="28"/>
          <w:szCs w:val="28"/>
          <w:lang w:eastAsia="ru-RU"/>
        </w:rPr>
        <w:t>.</w:t>
      </w:r>
    </w:p>
    <w:p w:rsidR="00913628" w:rsidRPr="00913628" w:rsidRDefault="00913628" w:rsidP="00913628">
      <w:pPr>
        <w:spacing w:after="0" w:line="240" w:lineRule="auto"/>
        <w:jc w:val="center"/>
        <w:rPr>
          <w:rFonts w:ascii="Times New Roman" w:eastAsia="Times New Roman" w:hAnsi="Times New Roman" w:cs="Times New Roman"/>
          <w:color w:val="000000"/>
          <w:sz w:val="28"/>
          <w:szCs w:val="28"/>
          <w:lang w:eastAsia="ru-RU"/>
        </w:rPr>
      </w:pPr>
    </w:p>
    <w:p w:rsidR="00913628" w:rsidRDefault="00913628" w:rsidP="00913628">
      <w:pPr>
        <w:spacing w:after="0" w:line="240" w:lineRule="auto"/>
        <w:rPr>
          <w:rFonts w:ascii="Times New Roman" w:eastAsia="Times New Roman" w:hAnsi="Times New Roman" w:cs="Times New Roman"/>
          <w:bCs/>
          <w:color w:val="000000"/>
          <w:sz w:val="28"/>
          <w:szCs w:val="28"/>
          <w:lang w:eastAsia="ru-RU"/>
        </w:rPr>
      </w:pPr>
      <w:r w:rsidRPr="002C3DF7">
        <w:rPr>
          <w:rFonts w:ascii="Times New Roman" w:eastAsia="Times New Roman" w:hAnsi="Times New Roman" w:cs="Times New Roman"/>
          <w:bCs/>
          <w:color w:val="000000"/>
          <w:sz w:val="28"/>
          <w:szCs w:val="28"/>
          <w:lang w:eastAsia="ru-RU"/>
        </w:rPr>
        <w:t xml:space="preserve">Рабочая программа по технологии (обслуживающий труд) разработана на основе требований к результатам освоения образовательной программы основного  общего образования МКОУ «Гимназия №2 </w:t>
      </w:r>
      <w:proofErr w:type="spellStart"/>
      <w:r w:rsidRPr="002C3DF7">
        <w:rPr>
          <w:rFonts w:ascii="Times New Roman" w:eastAsia="Times New Roman" w:hAnsi="Times New Roman" w:cs="Times New Roman"/>
          <w:bCs/>
          <w:color w:val="000000"/>
          <w:sz w:val="28"/>
          <w:szCs w:val="28"/>
          <w:lang w:eastAsia="ru-RU"/>
        </w:rPr>
        <w:t>им.А.М.Сайтиева</w:t>
      </w:r>
      <w:proofErr w:type="spellEnd"/>
      <w:r w:rsidRPr="002C3DF7">
        <w:rPr>
          <w:rFonts w:ascii="Times New Roman" w:eastAsia="Times New Roman" w:hAnsi="Times New Roman" w:cs="Times New Roman"/>
          <w:bCs/>
          <w:color w:val="000000"/>
          <w:sz w:val="28"/>
          <w:szCs w:val="28"/>
          <w:lang w:eastAsia="ru-RU"/>
        </w:rPr>
        <w:t>»</w:t>
      </w:r>
    </w:p>
    <w:p w:rsidR="00913628" w:rsidRPr="002C3DF7" w:rsidRDefault="00913628" w:rsidP="00913628">
      <w:pPr>
        <w:spacing w:after="0" w:line="240" w:lineRule="auto"/>
        <w:rPr>
          <w:rFonts w:ascii="Times New Roman" w:eastAsia="Times New Roman" w:hAnsi="Times New Roman" w:cs="Times New Roman"/>
          <w:bCs/>
          <w:color w:val="000000"/>
          <w:sz w:val="28"/>
          <w:szCs w:val="28"/>
          <w:lang w:eastAsia="ru-RU"/>
        </w:rPr>
      </w:pPr>
      <w:r w:rsidRPr="002C3DF7">
        <w:rPr>
          <w:rFonts w:ascii="Times New Roman" w:eastAsia="Times New Roman" w:hAnsi="Times New Roman" w:cs="Times New Roman"/>
          <w:bCs/>
          <w:color w:val="000000"/>
          <w:sz w:val="28"/>
          <w:szCs w:val="28"/>
          <w:lang w:eastAsia="ru-RU"/>
        </w:rPr>
        <w:t>и с учетом программы основного общего образования по технологии.</w:t>
      </w:r>
    </w:p>
    <w:p w:rsidR="00913628" w:rsidRPr="002C3DF7" w:rsidRDefault="00913628" w:rsidP="00913628">
      <w:pPr>
        <w:spacing w:after="0" w:line="240" w:lineRule="auto"/>
        <w:rPr>
          <w:rFonts w:ascii="Times New Roman" w:eastAsia="Times New Roman" w:hAnsi="Times New Roman" w:cs="Times New Roman"/>
          <w:color w:val="000000"/>
          <w:sz w:val="28"/>
          <w:szCs w:val="28"/>
          <w:lang w:eastAsia="ru-RU"/>
        </w:rPr>
      </w:pPr>
      <w:r w:rsidRPr="002C3DF7">
        <w:rPr>
          <w:rFonts w:ascii="Times New Roman" w:eastAsia="Times New Roman" w:hAnsi="Times New Roman" w:cs="Times New Roman"/>
          <w:color w:val="000000"/>
          <w:sz w:val="28"/>
          <w:szCs w:val="28"/>
          <w:lang w:eastAsia="ru-RU"/>
        </w:rPr>
        <w:t xml:space="preserve">    Приказ Министерства образования и науки Росс</w:t>
      </w:r>
      <w:r>
        <w:rPr>
          <w:rFonts w:ascii="Times New Roman" w:eastAsia="Times New Roman" w:hAnsi="Times New Roman" w:cs="Times New Roman"/>
          <w:color w:val="000000"/>
          <w:sz w:val="28"/>
          <w:szCs w:val="28"/>
          <w:lang w:eastAsia="ru-RU"/>
        </w:rPr>
        <w:t xml:space="preserve">ийской Федерации от 17.12.2010  </w:t>
      </w:r>
      <w:r w:rsidRPr="002C3DF7">
        <w:rPr>
          <w:rFonts w:ascii="Times New Roman" w:eastAsia="Times New Roman" w:hAnsi="Times New Roman" w:cs="Times New Roman"/>
          <w:color w:val="000000"/>
          <w:sz w:val="28"/>
          <w:szCs w:val="28"/>
          <w:lang w:eastAsia="ru-RU"/>
        </w:rPr>
        <w:t>№ 1897 «Об утверждении федерального государственного образовательного стандарта основного общего образования».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proofErr w:type="gramStart"/>
      <w:r w:rsidRPr="00913628">
        <w:rPr>
          <w:rFonts w:ascii="Times New Roman" w:eastAsia="Times New Roman" w:hAnsi="Times New Roman" w:cs="Times New Roman"/>
          <w:color w:val="000000"/>
          <w:sz w:val="28"/>
          <w:szCs w:val="28"/>
          <w:lang w:eastAsia="ru-RU"/>
        </w:rPr>
        <w:t>Составлена</w:t>
      </w:r>
      <w:proofErr w:type="gramEnd"/>
      <w:r w:rsidRPr="00913628">
        <w:rPr>
          <w:rFonts w:ascii="Times New Roman" w:eastAsia="Times New Roman" w:hAnsi="Times New Roman" w:cs="Times New Roman"/>
          <w:color w:val="000000"/>
          <w:sz w:val="28"/>
          <w:szCs w:val="28"/>
          <w:lang w:eastAsia="ru-RU"/>
        </w:rPr>
        <w:t xml:space="preserve">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второго поколения, авторско</w:t>
      </w:r>
      <w:r>
        <w:rPr>
          <w:rFonts w:ascii="Times New Roman" w:eastAsia="Times New Roman" w:hAnsi="Times New Roman" w:cs="Times New Roman"/>
          <w:color w:val="000000"/>
          <w:sz w:val="28"/>
          <w:szCs w:val="28"/>
          <w:lang w:eastAsia="ru-RU"/>
        </w:rPr>
        <w:t>й программы по технологии для 7 класса</w:t>
      </w:r>
      <w:r w:rsidRPr="00913628">
        <w:rPr>
          <w:rFonts w:ascii="Times New Roman" w:eastAsia="Times New Roman" w:hAnsi="Times New Roman" w:cs="Times New Roman"/>
          <w:color w:val="000000"/>
          <w:sz w:val="28"/>
          <w:szCs w:val="28"/>
          <w:lang w:eastAsia="ru-RU"/>
        </w:rPr>
        <w:t xml:space="preserve"> Конышевой Н.М. и </w:t>
      </w:r>
      <w:proofErr w:type="spellStart"/>
      <w:r w:rsidRPr="00913628">
        <w:rPr>
          <w:rFonts w:ascii="Times New Roman" w:eastAsia="Times New Roman" w:hAnsi="Times New Roman" w:cs="Times New Roman"/>
          <w:color w:val="000000"/>
          <w:sz w:val="28"/>
          <w:szCs w:val="28"/>
          <w:lang w:eastAsia="ru-RU"/>
        </w:rPr>
        <w:t>Волжиной</w:t>
      </w:r>
      <w:proofErr w:type="spellEnd"/>
      <w:r w:rsidRPr="00913628">
        <w:rPr>
          <w:rFonts w:ascii="Times New Roman" w:eastAsia="Times New Roman" w:hAnsi="Times New Roman" w:cs="Times New Roman"/>
          <w:color w:val="000000"/>
          <w:sz w:val="28"/>
          <w:szCs w:val="28"/>
          <w:lang w:eastAsia="ru-RU"/>
        </w:rPr>
        <w:t xml:space="preserve"> И.А. 2013 г.</w:t>
      </w:r>
    </w:p>
    <w:p w:rsidR="00913628" w:rsidRDefault="00913628" w:rsidP="0091362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программе  68</w:t>
      </w:r>
      <w:r w:rsidRPr="00913628">
        <w:rPr>
          <w:rFonts w:ascii="Times New Roman" w:eastAsia="Times New Roman" w:hAnsi="Times New Roman" w:cs="Times New Roman"/>
          <w:color w:val="000000"/>
          <w:sz w:val="28"/>
          <w:szCs w:val="28"/>
          <w:lang w:eastAsia="ru-RU"/>
        </w:rPr>
        <w:t xml:space="preserve"> часов.</w:t>
      </w:r>
      <w:r w:rsidR="00A17C81">
        <w:rPr>
          <w:rFonts w:ascii="Times New Roman" w:eastAsia="Times New Roman" w:hAnsi="Times New Roman" w:cs="Times New Roman"/>
          <w:color w:val="000000"/>
          <w:sz w:val="28"/>
          <w:szCs w:val="28"/>
          <w:lang w:eastAsia="ru-RU"/>
        </w:rPr>
        <w:t xml:space="preserve"> Резервный-1ч</w:t>
      </w:r>
    </w:p>
    <w:p w:rsidR="00913628" w:rsidRPr="00913628" w:rsidRDefault="00913628" w:rsidP="00913628">
      <w:pPr>
        <w:spacing w:after="0" w:line="240" w:lineRule="auto"/>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По учебному плану 68 часов. </w:t>
      </w:r>
      <w:r>
        <w:rPr>
          <w:rFonts w:ascii="Times New Roman" w:eastAsia="Times New Roman" w:hAnsi="Times New Roman" w:cs="Times New Roman"/>
          <w:color w:val="000000"/>
          <w:sz w:val="28"/>
          <w:szCs w:val="28"/>
          <w:lang w:eastAsia="ru-RU"/>
        </w:rPr>
        <w:t>Резервный -1ч</w:t>
      </w:r>
    </w:p>
    <w:p w:rsidR="00913628" w:rsidRPr="00913628" w:rsidRDefault="00913628" w:rsidP="00913628">
      <w:pPr>
        <w:spacing w:after="0" w:line="240" w:lineRule="auto"/>
        <w:rPr>
          <w:rFonts w:ascii="Times New Roman" w:eastAsia="Times New Roman" w:hAnsi="Times New Roman" w:cs="Times New Roman"/>
          <w:color w:val="000000"/>
          <w:sz w:val="28"/>
          <w:szCs w:val="28"/>
          <w:lang w:eastAsia="ru-RU"/>
        </w:rPr>
      </w:pPr>
      <w:bookmarkStart w:id="0" w:name="h.gjdgxs"/>
      <w:bookmarkEnd w:id="0"/>
      <w:r>
        <w:rPr>
          <w:rFonts w:ascii="Times New Roman" w:eastAsia="Times New Roman" w:hAnsi="Times New Roman" w:cs="Times New Roman"/>
          <w:color w:val="000000"/>
          <w:sz w:val="28"/>
          <w:szCs w:val="28"/>
          <w:lang w:eastAsia="ru-RU"/>
        </w:rPr>
        <w:t xml:space="preserve">   </w:t>
      </w:r>
      <w:r w:rsidRPr="00913628">
        <w:rPr>
          <w:rFonts w:ascii="Times New Roman" w:eastAsia="Times New Roman" w:hAnsi="Times New Roman" w:cs="Times New Roman"/>
          <w:color w:val="000000"/>
          <w:sz w:val="28"/>
          <w:szCs w:val="28"/>
          <w:lang w:eastAsia="ru-RU"/>
        </w:rPr>
        <w:t>Учебник: Конышева Н.М. Технология. 7 класс. Учебник. – Смоленск: Ассоциация XXI век, 2012.</w:t>
      </w:r>
      <w:r w:rsidRPr="00913628">
        <w:rPr>
          <w:rFonts w:ascii="Times New Roman" w:eastAsia="Times New Roman" w:hAnsi="Times New Roman" w:cs="Times New Roman"/>
          <w:color w:val="000000"/>
          <w:sz w:val="28"/>
          <w:szCs w:val="28"/>
          <w:lang w:eastAsia="ru-RU"/>
        </w:rPr>
        <w:br/>
      </w:r>
    </w:p>
    <w:p w:rsidR="00913628" w:rsidRPr="00913628" w:rsidRDefault="00913628" w:rsidP="00913628">
      <w:pPr>
        <w:spacing w:after="0" w:line="240" w:lineRule="auto"/>
        <w:jc w:val="center"/>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iCs/>
          <w:color w:val="000000"/>
          <w:sz w:val="28"/>
          <w:szCs w:val="28"/>
          <w:lang w:eastAsia="ru-RU"/>
        </w:rPr>
        <w:t>Концепция программы</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iCs/>
          <w:color w:val="000000"/>
          <w:sz w:val="28"/>
          <w:szCs w:val="28"/>
          <w:u w:val="single"/>
          <w:lang w:eastAsia="ru-RU"/>
        </w:rPr>
        <w:t>Целью</w:t>
      </w:r>
      <w:r w:rsidRPr="00913628">
        <w:rPr>
          <w:rFonts w:ascii="Times New Roman" w:eastAsia="Times New Roman" w:hAnsi="Times New Roman" w:cs="Times New Roman"/>
          <w:color w:val="000000"/>
          <w:sz w:val="28"/>
          <w:szCs w:val="28"/>
          <w:u w:val="single"/>
          <w:lang w:eastAsia="ru-RU"/>
        </w:rPr>
        <w:t> </w:t>
      </w:r>
      <w:r w:rsidRPr="00913628">
        <w:rPr>
          <w:rFonts w:ascii="Times New Roman" w:eastAsia="Times New Roman" w:hAnsi="Times New Roman" w:cs="Times New Roman"/>
          <w:b/>
          <w:bCs/>
          <w:iCs/>
          <w:color w:val="000000"/>
          <w:sz w:val="28"/>
          <w:szCs w:val="28"/>
          <w:u w:val="single"/>
          <w:lang w:eastAsia="ru-RU"/>
        </w:rPr>
        <w:t>программы</w:t>
      </w:r>
      <w:r w:rsidRPr="00913628">
        <w:rPr>
          <w:rFonts w:ascii="Times New Roman" w:eastAsia="Times New Roman" w:hAnsi="Times New Roman" w:cs="Times New Roman"/>
          <w:color w:val="000000"/>
          <w:sz w:val="28"/>
          <w:szCs w:val="28"/>
          <w:lang w:eastAsia="ru-RU"/>
        </w:rPr>
        <w:t xml:space="preserve"> учебного предмета «Технология» в системе общего образования является формирование представлений о составляющих </w:t>
      </w:r>
      <w:proofErr w:type="spellStart"/>
      <w:r w:rsidRPr="00913628">
        <w:rPr>
          <w:rFonts w:ascii="Times New Roman" w:eastAsia="Times New Roman" w:hAnsi="Times New Roman" w:cs="Times New Roman"/>
          <w:color w:val="000000"/>
          <w:sz w:val="28"/>
          <w:szCs w:val="28"/>
          <w:lang w:eastAsia="ru-RU"/>
        </w:rPr>
        <w:t>техносферы</w:t>
      </w:r>
      <w:proofErr w:type="spellEnd"/>
      <w:r w:rsidRPr="00913628">
        <w:rPr>
          <w:rFonts w:ascii="Times New Roman" w:eastAsia="Times New Roman" w:hAnsi="Times New Roman" w:cs="Times New Roman"/>
          <w:color w:val="000000"/>
          <w:sz w:val="28"/>
          <w:szCs w:val="28"/>
          <w:lang w:eastAsia="ru-RU"/>
        </w:rPr>
        <w:t>, о современном производстве и о распространенных в нем технологиях.</w:t>
      </w:r>
      <w:r w:rsidRPr="00913628">
        <w:rPr>
          <w:rFonts w:ascii="Times New Roman" w:eastAsia="Times New Roman" w:hAnsi="Times New Roman" w:cs="Times New Roman"/>
          <w:color w:val="000000"/>
          <w:sz w:val="28"/>
          <w:szCs w:val="28"/>
          <w:lang w:eastAsia="ru-RU"/>
        </w:rPr>
        <w:br/>
        <w:t>Освоение технологического подхода как универсального алгоритма преобразующей и созидательной деятельности определяет общие цели учебного предмета «Технология». Это единственный учебный предмет, целиком основанный на творческой преобразовательной предметно-практической деятельности самих обучающихся. Уроки технологии имеют исключительное значение в формировании у школьников социально значимых умений и творческих качеств личности. В качестве результата изучения данного предмета предполагается формирование у учащихся универсальных учебных действий всех видов: познавательных, рег</w:t>
      </w:r>
      <w:r>
        <w:rPr>
          <w:rFonts w:ascii="Times New Roman" w:eastAsia="Times New Roman" w:hAnsi="Times New Roman" w:cs="Times New Roman"/>
          <w:color w:val="000000"/>
          <w:sz w:val="28"/>
          <w:szCs w:val="28"/>
          <w:lang w:eastAsia="ru-RU"/>
        </w:rPr>
        <w:t>улятивных, коммуникативных.</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iCs/>
          <w:color w:val="000000"/>
          <w:sz w:val="28"/>
          <w:szCs w:val="28"/>
          <w:lang w:eastAsia="ru-RU"/>
        </w:rPr>
        <w:t>Задачи программы</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w:t>
      </w:r>
      <w:r w:rsidRPr="00913628">
        <w:rPr>
          <w:rFonts w:ascii="Times New Roman" w:eastAsia="Times New Roman" w:hAnsi="Times New Roman" w:cs="Times New Roman"/>
          <w:b/>
          <w:bCs/>
          <w:color w:val="000000"/>
          <w:sz w:val="28"/>
          <w:szCs w:val="28"/>
          <w:lang w:eastAsia="ru-RU"/>
        </w:rPr>
        <w:t>развитие инновационной творческой деятельности</w:t>
      </w:r>
      <w:r w:rsidRPr="00913628">
        <w:rPr>
          <w:rFonts w:ascii="Times New Roman" w:eastAsia="Times New Roman" w:hAnsi="Times New Roman" w:cs="Times New Roman"/>
          <w:color w:val="000000"/>
          <w:sz w:val="28"/>
          <w:szCs w:val="28"/>
          <w:lang w:eastAsia="ru-RU"/>
        </w:rPr>
        <w:t> обучающихся в процессе решения прикладных учебных задач;</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w:t>
      </w:r>
      <w:r w:rsidRPr="00913628">
        <w:rPr>
          <w:rFonts w:ascii="Times New Roman" w:eastAsia="Times New Roman" w:hAnsi="Times New Roman" w:cs="Times New Roman"/>
          <w:b/>
          <w:bCs/>
          <w:color w:val="000000"/>
          <w:sz w:val="28"/>
          <w:szCs w:val="28"/>
          <w:lang w:eastAsia="ru-RU"/>
        </w:rPr>
        <w:t>активное  использование знаний</w:t>
      </w:r>
      <w:r w:rsidRPr="00913628">
        <w:rPr>
          <w:rFonts w:ascii="Times New Roman" w:eastAsia="Times New Roman" w:hAnsi="Times New Roman" w:cs="Times New Roman"/>
          <w:color w:val="000000"/>
          <w:sz w:val="28"/>
          <w:szCs w:val="28"/>
          <w:lang w:eastAsia="ru-RU"/>
        </w:rPr>
        <w:t>, полученных при изучении других учебных предметов, и сформированных универсальных учебных действий;</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13628">
        <w:rPr>
          <w:rFonts w:ascii="Times New Roman" w:eastAsia="Times New Roman" w:hAnsi="Times New Roman" w:cs="Times New Roman"/>
          <w:b/>
          <w:bCs/>
          <w:color w:val="000000"/>
          <w:sz w:val="28"/>
          <w:szCs w:val="28"/>
          <w:lang w:eastAsia="ru-RU"/>
        </w:rPr>
        <w:t>совершенствование умений</w:t>
      </w:r>
      <w:r w:rsidRPr="00913628">
        <w:rPr>
          <w:rFonts w:ascii="Times New Roman" w:eastAsia="Times New Roman" w:hAnsi="Times New Roman" w:cs="Times New Roman"/>
          <w:color w:val="000000"/>
          <w:sz w:val="28"/>
          <w:szCs w:val="28"/>
          <w:lang w:eastAsia="ru-RU"/>
        </w:rPr>
        <w:t> выполнения учебно-исследовательской и проектной деятельности;</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w:t>
      </w:r>
      <w:r w:rsidRPr="00913628">
        <w:rPr>
          <w:rFonts w:ascii="Times New Roman" w:eastAsia="Times New Roman" w:hAnsi="Times New Roman" w:cs="Times New Roman"/>
          <w:b/>
          <w:bCs/>
          <w:color w:val="000000"/>
          <w:sz w:val="28"/>
          <w:szCs w:val="28"/>
          <w:lang w:eastAsia="ru-RU"/>
        </w:rPr>
        <w:t>формирование представлений</w:t>
      </w:r>
      <w:r w:rsidRPr="00913628">
        <w:rPr>
          <w:rFonts w:ascii="Times New Roman" w:eastAsia="Times New Roman" w:hAnsi="Times New Roman" w:cs="Times New Roman"/>
          <w:color w:val="000000"/>
          <w:sz w:val="28"/>
          <w:szCs w:val="28"/>
          <w:lang w:eastAsia="ru-RU"/>
        </w:rPr>
        <w:t> о социальных и этических аспектах научно-технического прогресса;</w:t>
      </w:r>
      <w:r>
        <w:rPr>
          <w:rFonts w:ascii="Times New Roman" w:eastAsia="Times New Roman" w:hAnsi="Times New Roman" w:cs="Times New Roman"/>
          <w:color w:val="000000"/>
          <w:sz w:val="28"/>
          <w:szCs w:val="28"/>
          <w:lang w:eastAsia="ru-RU"/>
        </w:rPr>
        <w:t xml:space="preserve"> </w:t>
      </w:r>
      <w:r w:rsidRPr="00913628">
        <w:rPr>
          <w:rFonts w:ascii="Times New Roman" w:eastAsia="Times New Roman" w:hAnsi="Times New Roman" w:cs="Times New Roman"/>
          <w:color w:val="000000"/>
          <w:sz w:val="28"/>
          <w:szCs w:val="28"/>
          <w:lang w:eastAsia="ru-RU"/>
        </w:rPr>
        <w:t>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lastRenderedPageBreak/>
        <w:t>формирование представлений о материальной культуре как продукте творческой предметно-образующей деятельности человека,  о наиболее важных правилах дизайна;</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13628">
        <w:rPr>
          <w:rFonts w:ascii="Times New Roman" w:eastAsia="Times New Roman" w:hAnsi="Times New Roman" w:cs="Times New Roman"/>
          <w:b/>
          <w:bCs/>
          <w:color w:val="000000"/>
          <w:sz w:val="28"/>
          <w:szCs w:val="28"/>
          <w:lang w:eastAsia="ru-RU"/>
        </w:rPr>
        <w:t>освоение технологических знаний</w:t>
      </w:r>
      <w:r w:rsidRPr="00913628">
        <w:rPr>
          <w:rFonts w:ascii="Times New Roman" w:eastAsia="Times New Roman" w:hAnsi="Times New Roman" w:cs="Times New Roman"/>
          <w:color w:val="000000"/>
          <w:sz w:val="28"/>
          <w:szCs w:val="28"/>
          <w:lang w:eastAsia="ru-RU"/>
        </w:rPr>
        <w:t>,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13628">
        <w:rPr>
          <w:rFonts w:ascii="Times New Roman" w:eastAsia="Times New Roman" w:hAnsi="Times New Roman" w:cs="Times New Roman"/>
          <w:b/>
          <w:bCs/>
          <w:color w:val="000000"/>
          <w:sz w:val="28"/>
          <w:szCs w:val="28"/>
          <w:lang w:eastAsia="ru-RU"/>
        </w:rPr>
        <w:t>овладение общетрудовыми и специальными умениями</w:t>
      </w:r>
      <w:r w:rsidRPr="00913628">
        <w:rPr>
          <w:rFonts w:ascii="Times New Roman" w:eastAsia="Times New Roman" w:hAnsi="Times New Roman" w:cs="Times New Roman"/>
          <w:color w:val="000000"/>
          <w:sz w:val="28"/>
          <w:szCs w:val="28"/>
          <w:lang w:eastAsia="ru-RU"/>
        </w:rPr>
        <w:t>,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13628">
        <w:rPr>
          <w:rFonts w:ascii="Times New Roman" w:eastAsia="Times New Roman" w:hAnsi="Times New Roman" w:cs="Times New Roman"/>
          <w:b/>
          <w:bCs/>
          <w:color w:val="000000"/>
          <w:sz w:val="28"/>
          <w:szCs w:val="28"/>
          <w:lang w:eastAsia="ru-RU"/>
        </w:rPr>
        <w:t>развитие познавательных интересов</w:t>
      </w:r>
      <w:r w:rsidRPr="00913628">
        <w:rPr>
          <w:rFonts w:ascii="Times New Roman" w:eastAsia="Times New Roman" w:hAnsi="Times New Roman" w:cs="Times New Roman"/>
          <w:color w:val="000000"/>
          <w:sz w:val="28"/>
          <w:szCs w:val="28"/>
          <w:lang w:eastAsia="ru-RU"/>
        </w:rPr>
        <w:t>, технического мышления, интеллекта, инициативности, коммуникативных и организаторских способностей, изобретательности; создание условий для творческой самореализации и формирования мотивации успеха и достижений на основе предметно-преобразующей деятельности;</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913628">
        <w:rPr>
          <w:rFonts w:ascii="Times New Roman" w:eastAsia="Times New Roman" w:hAnsi="Times New Roman" w:cs="Times New Roman"/>
          <w:b/>
          <w:bCs/>
          <w:color w:val="000000"/>
          <w:sz w:val="28"/>
          <w:szCs w:val="28"/>
          <w:lang w:eastAsia="ru-RU"/>
        </w:rPr>
        <w:t>воспитание</w:t>
      </w:r>
      <w:r w:rsidRPr="00913628">
        <w:rPr>
          <w:rFonts w:ascii="Times New Roman" w:eastAsia="Times New Roman" w:hAnsi="Times New Roman" w:cs="Times New Roman"/>
          <w:color w:val="000000"/>
          <w:sz w:val="28"/>
          <w:szCs w:val="28"/>
          <w:lang w:eastAsia="ru-RU"/>
        </w:rPr>
        <w:t> трудолюбия, бережливости, аккуратности, целеустремленности, ответственности за результаты своей деятельности; уважительного отношения к людям различных профессий и результатам их труда; понимание ценности семьи и здорового быта, традиций и необходимости их сохранения и развития;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Предмет обеспечивает формирование представлений о технологической культуре производства, развитие культуры труда подрастающих поколений, становление системы технических и технологических знаний и умений, воспитание трудовых, гражданских и патриотических качеств личности.</w:t>
      </w:r>
      <w:r w:rsidRPr="00913628">
        <w:rPr>
          <w:rFonts w:ascii="Times New Roman" w:eastAsia="Times New Roman" w:hAnsi="Times New Roman" w:cs="Times New Roman"/>
          <w:color w:val="000000"/>
          <w:sz w:val="28"/>
          <w:szCs w:val="28"/>
          <w:lang w:eastAsia="ru-RU"/>
        </w:rPr>
        <w:br/>
        <w:t>Технология как учебный предмет способствует профессиональному самоопределению школьников в условиях рынка труда, формированию гуманистически и прагматически ориентированного мировоззрения, социально обоснованных ценностных ориентаций. 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 механизмов и машин, способами управления отдельными видами распространенной в быту техники, необходимой в обыденной жизни и будущей профессиональной деятельности; научиться применять в практической деятельности знания, полученные при изучении основ наук.</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146B9F">
        <w:rPr>
          <w:rFonts w:ascii="Times New Roman" w:eastAsia="Times New Roman" w:hAnsi="Times New Roman" w:cs="Times New Roman"/>
          <w:b/>
          <w:bCs/>
          <w:iCs/>
          <w:color w:val="000000"/>
          <w:sz w:val="28"/>
          <w:szCs w:val="28"/>
          <w:u w:val="single"/>
          <w:lang w:eastAsia="ru-RU"/>
        </w:rPr>
        <w:t>Нормативные документы, обеспечивающие реализацию программы</w:t>
      </w:r>
      <w:r w:rsidRPr="00146B9F">
        <w:rPr>
          <w:rFonts w:ascii="Times New Roman" w:eastAsia="Times New Roman" w:hAnsi="Times New Roman" w:cs="Times New Roman"/>
          <w:b/>
          <w:bCs/>
          <w:color w:val="000000"/>
          <w:sz w:val="28"/>
          <w:szCs w:val="28"/>
          <w:lang w:eastAsia="ru-RU"/>
        </w:rPr>
        <w:t>.</w:t>
      </w:r>
    </w:p>
    <w:p w:rsidR="00913628" w:rsidRPr="00913628" w:rsidRDefault="00913628" w:rsidP="00913628">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Конституция РФ;</w:t>
      </w:r>
    </w:p>
    <w:p w:rsidR="00913628" w:rsidRPr="00913628" w:rsidRDefault="00913628" w:rsidP="00913628">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Закон РФ «Об образовании»; Федеральный государственный образовательный  стандарт основного общего образования;</w:t>
      </w:r>
    </w:p>
    <w:p w:rsidR="00913628" w:rsidRPr="00913628" w:rsidRDefault="00913628" w:rsidP="00913628">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авторская программа по технологии для 5-7 классов Конышевой Н.М.;</w:t>
      </w:r>
    </w:p>
    <w:p w:rsidR="00913628" w:rsidRPr="00913628" w:rsidRDefault="00913628" w:rsidP="00913628">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Федеральный перечень учебников;</w:t>
      </w:r>
    </w:p>
    <w:p w:rsidR="00913628" w:rsidRPr="00913628" w:rsidRDefault="00913628" w:rsidP="00913628">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Общеобразовательная программа школы.</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Технология входит в образовательную область « Технология»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В 7 классе даются  разъяснения  о сути, смысле и организации проектной деятельности. Внимание учащихся обращено на ее самые существенные черты, </w:t>
      </w:r>
      <w:r w:rsidRPr="00913628">
        <w:rPr>
          <w:rFonts w:ascii="Times New Roman" w:eastAsia="Times New Roman" w:hAnsi="Times New Roman" w:cs="Times New Roman"/>
          <w:color w:val="000000"/>
          <w:sz w:val="28"/>
          <w:szCs w:val="28"/>
          <w:lang w:eastAsia="ru-RU"/>
        </w:rPr>
        <w:lastRenderedPageBreak/>
        <w:t>которые состоят в целенаправленном поиске способов решения конкретной задачи. Необходимо изготовить не любой объект, а такой, который будет отвечать совершенно определенным требованиям.</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Место и роль предмета «Технология» в базисном учебном (образовательном) плане</w:t>
      </w:r>
      <w:r w:rsidR="00146B9F">
        <w:rPr>
          <w:rFonts w:ascii="Times New Roman" w:eastAsia="Times New Roman" w:hAnsi="Times New Roman" w:cs="Times New Roman"/>
          <w:color w:val="000000"/>
          <w:sz w:val="28"/>
          <w:szCs w:val="28"/>
          <w:lang w:eastAsia="ru-RU"/>
        </w:rPr>
        <w:t>.</w:t>
      </w:r>
    </w:p>
    <w:p w:rsidR="00913628" w:rsidRDefault="00146B9F" w:rsidP="00146B9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13628" w:rsidRPr="00913628">
        <w:rPr>
          <w:rFonts w:ascii="Times New Roman" w:eastAsia="Times New Roman" w:hAnsi="Times New Roman" w:cs="Times New Roman"/>
          <w:color w:val="000000"/>
          <w:sz w:val="28"/>
          <w:szCs w:val="28"/>
          <w:lang w:eastAsia="ru-RU"/>
        </w:rPr>
        <w:t xml:space="preserve">Универсальность технологии как методологического базиса общего образования состоит в том, что любая деятельность— </w:t>
      </w:r>
      <w:proofErr w:type="gramStart"/>
      <w:r w:rsidR="00913628" w:rsidRPr="00913628">
        <w:rPr>
          <w:rFonts w:ascii="Times New Roman" w:eastAsia="Times New Roman" w:hAnsi="Times New Roman" w:cs="Times New Roman"/>
          <w:color w:val="000000"/>
          <w:sz w:val="28"/>
          <w:szCs w:val="28"/>
          <w:lang w:eastAsia="ru-RU"/>
        </w:rPr>
        <w:t>пр</w:t>
      </w:r>
      <w:proofErr w:type="gramEnd"/>
      <w:r w:rsidR="00913628" w:rsidRPr="00913628">
        <w:rPr>
          <w:rFonts w:ascii="Times New Roman" w:eastAsia="Times New Roman" w:hAnsi="Times New Roman" w:cs="Times New Roman"/>
          <w:color w:val="000000"/>
          <w:sz w:val="28"/>
          <w:szCs w:val="28"/>
          <w:lang w:eastAsia="ru-RU"/>
        </w:rPr>
        <w:t>офессиональная, учебная, созидательная, преобразующая — должна осуществляться технологически, т. е. таким путем, который гарантирует достижение запланированного результата, причем кратчайшим и наиболее экономичным путем.</w:t>
      </w:r>
      <w:r w:rsidR="00913628" w:rsidRPr="00913628">
        <w:rPr>
          <w:rFonts w:ascii="Times New Roman" w:eastAsia="Times New Roman" w:hAnsi="Times New Roman" w:cs="Times New Roman"/>
          <w:color w:val="000000"/>
          <w:sz w:val="28"/>
          <w:szCs w:val="28"/>
          <w:lang w:eastAsia="ru-RU"/>
        </w:rPr>
        <w:br/>
        <w:t xml:space="preserve">Предмет «Технология» является необходимым компонентом общего образования школьников. Его содержание предоставляет молодым людям возможность бесконфликтно войти в мир искусственной, созданной людьми среды техники и технологий, которая называется </w:t>
      </w:r>
      <w:proofErr w:type="spellStart"/>
      <w:r w:rsidR="00913628" w:rsidRPr="00913628">
        <w:rPr>
          <w:rFonts w:ascii="Times New Roman" w:eastAsia="Times New Roman" w:hAnsi="Times New Roman" w:cs="Times New Roman"/>
          <w:color w:val="000000"/>
          <w:sz w:val="28"/>
          <w:szCs w:val="28"/>
          <w:lang w:eastAsia="ru-RU"/>
        </w:rPr>
        <w:t>техносферой</w:t>
      </w:r>
      <w:proofErr w:type="spellEnd"/>
      <w:r w:rsidR="00913628" w:rsidRPr="00913628">
        <w:rPr>
          <w:rFonts w:ascii="Times New Roman" w:eastAsia="Times New Roman" w:hAnsi="Times New Roman" w:cs="Times New Roman"/>
          <w:color w:val="000000"/>
          <w:sz w:val="28"/>
          <w:szCs w:val="28"/>
          <w:lang w:eastAsia="ru-RU"/>
        </w:rPr>
        <w:t xml:space="preserve"> и является главной составляющей окружающей человека действительности. Искусственная среда — </w:t>
      </w:r>
      <w:proofErr w:type="spellStart"/>
      <w:r w:rsidR="00913628" w:rsidRPr="00913628">
        <w:rPr>
          <w:rFonts w:ascii="Times New Roman" w:eastAsia="Times New Roman" w:hAnsi="Times New Roman" w:cs="Times New Roman"/>
          <w:color w:val="000000"/>
          <w:sz w:val="28"/>
          <w:szCs w:val="28"/>
          <w:lang w:eastAsia="ru-RU"/>
        </w:rPr>
        <w:t>техносфера</w:t>
      </w:r>
      <w:proofErr w:type="spellEnd"/>
      <w:r w:rsidR="00913628" w:rsidRPr="00913628">
        <w:rPr>
          <w:rFonts w:ascii="Times New Roman" w:eastAsia="Times New Roman" w:hAnsi="Times New Roman" w:cs="Times New Roman"/>
          <w:color w:val="000000"/>
          <w:sz w:val="28"/>
          <w:szCs w:val="28"/>
          <w:lang w:eastAsia="ru-RU"/>
        </w:rPr>
        <w:t xml:space="preserve"> — опосредует взаимодействие людей друг с другом, с</w:t>
      </w:r>
      <w:r>
        <w:rPr>
          <w:rFonts w:ascii="Times New Roman" w:eastAsia="Times New Roman" w:hAnsi="Times New Roman" w:cs="Times New Roman"/>
          <w:color w:val="000000"/>
          <w:sz w:val="28"/>
          <w:szCs w:val="28"/>
          <w:lang w:eastAsia="ru-RU"/>
        </w:rPr>
        <w:t>о сферой природы и с социумом.</w:t>
      </w:r>
    </w:p>
    <w:p w:rsidR="00146B9F" w:rsidRPr="00913628" w:rsidRDefault="00146B9F" w:rsidP="00146B9F">
      <w:pPr>
        <w:spacing w:after="0" w:line="240" w:lineRule="auto"/>
        <w:rPr>
          <w:rFonts w:ascii="Times New Roman" w:eastAsia="Times New Roman" w:hAnsi="Times New Roman" w:cs="Times New Roman"/>
          <w:color w:val="000000"/>
          <w:sz w:val="28"/>
          <w:szCs w:val="28"/>
          <w:lang w:eastAsia="ru-RU"/>
        </w:rPr>
      </w:pP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t>Цели и задачи изучения курса:</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Изучение предметной области «Технология» должно обеспечить:</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развитие инновационной творческой деятельности обучающихся в процессе решения прикладных учебных задач;</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активное  использование знаний, полученных при изучении других учебных предметов, и сформированных универсальных учебных действий;</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совершенствование умений выполнения учебно-исследовательской и проектной деятельности;</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формирование представлений о социальных и этических аспектах научно-технического прогресса;</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формирование представлений о материальной культуре как продукте творческой предметно-образующей деятельности человека,  о наиболее важных правилах дизайна;</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освоение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913628" w:rsidRPr="00913628" w:rsidRDefault="00913628" w:rsidP="00146B9F">
      <w:pPr>
        <w:numPr>
          <w:ilvl w:val="0"/>
          <w:numId w:val="2"/>
        </w:numPr>
        <w:tabs>
          <w:tab w:val="clear" w:pos="720"/>
          <w:tab w:val="num" w:pos="0"/>
        </w:tabs>
        <w:spacing w:after="0" w:line="240" w:lineRule="auto"/>
        <w:ind w:left="0" w:firstLine="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овладение </w:t>
      </w:r>
      <w:proofErr w:type="spellStart"/>
      <w:r w:rsidRPr="00913628">
        <w:rPr>
          <w:rFonts w:ascii="Times New Roman" w:eastAsia="Times New Roman" w:hAnsi="Times New Roman" w:cs="Times New Roman"/>
          <w:color w:val="000000"/>
          <w:sz w:val="28"/>
          <w:szCs w:val="28"/>
          <w:lang w:eastAsia="ru-RU"/>
        </w:rPr>
        <w:t>общетрудовыми</w:t>
      </w:r>
      <w:proofErr w:type="spellEnd"/>
      <w:r w:rsidRPr="00913628">
        <w:rPr>
          <w:rFonts w:ascii="Times New Roman" w:eastAsia="Times New Roman" w:hAnsi="Times New Roman" w:cs="Times New Roman"/>
          <w:color w:val="000000"/>
          <w:sz w:val="28"/>
          <w:szCs w:val="28"/>
          <w:lang w:eastAsia="ru-RU"/>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913628" w:rsidRPr="00913628" w:rsidRDefault="00913628" w:rsidP="00146B9F">
      <w:pPr>
        <w:numPr>
          <w:ilvl w:val="0"/>
          <w:numId w:val="2"/>
        </w:numPr>
        <w:tabs>
          <w:tab w:val="clear" w:pos="720"/>
          <w:tab w:val="num" w:pos="0"/>
        </w:tabs>
        <w:spacing w:after="0" w:line="240" w:lineRule="auto"/>
        <w:ind w:left="0" w:firstLine="0"/>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развитие познавательных интересов, технического мышления, интеллекта, инициативности, коммуникативных и организаторских способностей, </w:t>
      </w:r>
      <w:r w:rsidRPr="00913628">
        <w:rPr>
          <w:rFonts w:ascii="Times New Roman" w:eastAsia="Times New Roman" w:hAnsi="Times New Roman" w:cs="Times New Roman"/>
          <w:color w:val="000000"/>
          <w:sz w:val="28"/>
          <w:szCs w:val="28"/>
          <w:lang w:eastAsia="ru-RU"/>
        </w:rPr>
        <w:lastRenderedPageBreak/>
        <w:t>изобретательности; создание условий для творческой самореализации и формирования мотивации успеха и достижений на основе предметно-преобразующей деятельности;</w:t>
      </w:r>
    </w:p>
    <w:p w:rsidR="00913628" w:rsidRPr="00913628" w:rsidRDefault="00146B9F" w:rsidP="00146B9F">
      <w:pPr>
        <w:tabs>
          <w:tab w:val="num" w:pos="0"/>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13628" w:rsidRPr="00913628">
        <w:rPr>
          <w:rFonts w:ascii="Times New Roman" w:eastAsia="Times New Roman" w:hAnsi="Times New Roman" w:cs="Times New Roman"/>
          <w:color w:val="000000"/>
          <w:sz w:val="28"/>
          <w:szCs w:val="28"/>
          <w:lang w:eastAsia="ru-RU"/>
        </w:rPr>
        <w:t>воспитание трудолюбия, бережливости, аккуратности, целеустремленности, ответственности за результаты своей деятельности; уважительного отношения к людям различных профессий и результатам их труда; понимание ценности семьи и здорового быта, традиций и необходимости их сохранения и развития;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bookmarkStart w:id="1" w:name="c8332d539cd24ea89095e6c14d8bf7f89ffd80ff"/>
      <w:bookmarkStart w:id="2" w:name="2"/>
      <w:bookmarkEnd w:id="1"/>
      <w:bookmarkEnd w:id="2"/>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t>Основные принципы отбора материала</w:t>
      </w:r>
    </w:p>
    <w:p w:rsidR="00913628" w:rsidRPr="00913628" w:rsidRDefault="00913628" w:rsidP="00913628">
      <w:pPr>
        <w:spacing w:after="0" w:line="240" w:lineRule="auto"/>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w:t>
      </w:r>
      <w:r w:rsidRPr="00913628">
        <w:rPr>
          <w:rFonts w:ascii="Times New Roman" w:eastAsia="Times New Roman" w:hAnsi="Times New Roman" w:cs="Times New Roman"/>
          <w:color w:val="000000"/>
          <w:sz w:val="28"/>
          <w:szCs w:val="28"/>
          <w:lang w:eastAsia="ru-RU"/>
        </w:rPr>
        <w:br/>
        <w:t>• технологическая культура производства;</w:t>
      </w:r>
      <w:r w:rsidRPr="00913628">
        <w:rPr>
          <w:rFonts w:ascii="Times New Roman" w:eastAsia="Times New Roman" w:hAnsi="Times New Roman" w:cs="Times New Roman"/>
          <w:color w:val="000000"/>
          <w:sz w:val="28"/>
          <w:szCs w:val="28"/>
          <w:lang w:eastAsia="ru-RU"/>
        </w:rPr>
        <w:br/>
        <w:t>• распространенные технологии современного производства;</w:t>
      </w:r>
      <w:r w:rsidRPr="00913628">
        <w:rPr>
          <w:rFonts w:ascii="Times New Roman" w:eastAsia="Times New Roman" w:hAnsi="Times New Roman" w:cs="Times New Roman"/>
          <w:color w:val="000000"/>
          <w:sz w:val="28"/>
          <w:szCs w:val="28"/>
          <w:lang w:eastAsia="ru-RU"/>
        </w:rPr>
        <w:br/>
        <w:t>• культура, эргономика и эстетика труда;</w:t>
      </w:r>
      <w:r w:rsidRPr="00913628">
        <w:rPr>
          <w:rFonts w:ascii="Times New Roman" w:eastAsia="Times New Roman" w:hAnsi="Times New Roman" w:cs="Times New Roman"/>
          <w:color w:val="000000"/>
          <w:sz w:val="28"/>
          <w:szCs w:val="28"/>
          <w:lang w:eastAsia="ru-RU"/>
        </w:rPr>
        <w:br/>
        <w:t>• получение, обработка, хранение и использование технической и технологической информации;</w:t>
      </w:r>
      <w:r w:rsidRPr="00913628">
        <w:rPr>
          <w:rFonts w:ascii="Times New Roman" w:eastAsia="Times New Roman" w:hAnsi="Times New Roman" w:cs="Times New Roman"/>
          <w:color w:val="000000"/>
          <w:sz w:val="28"/>
          <w:szCs w:val="28"/>
          <w:lang w:eastAsia="ru-RU"/>
        </w:rPr>
        <w:br/>
        <w:t>• основы черчения, графики, дизайна;</w:t>
      </w:r>
      <w:r w:rsidRPr="00913628">
        <w:rPr>
          <w:rFonts w:ascii="Times New Roman" w:eastAsia="Times New Roman" w:hAnsi="Times New Roman" w:cs="Times New Roman"/>
          <w:color w:val="000000"/>
          <w:sz w:val="28"/>
          <w:szCs w:val="28"/>
          <w:lang w:eastAsia="ru-RU"/>
        </w:rPr>
        <w:br/>
        <w:t>• элементы домашн</w:t>
      </w:r>
      <w:r w:rsidR="00146B9F">
        <w:rPr>
          <w:rFonts w:ascii="Times New Roman" w:eastAsia="Times New Roman" w:hAnsi="Times New Roman" w:cs="Times New Roman"/>
          <w:color w:val="000000"/>
          <w:sz w:val="28"/>
          <w:szCs w:val="28"/>
          <w:lang w:eastAsia="ru-RU"/>
        </w:rPr>
        <w:t>ей и прикладной экономики, пред</w:t>
      </w:r>
      <w:r w:rsidRPr="00913628">
        <w:rPr>
          <w:rFonts w:ascii="Times New Roman" w:eastAsia="Times New Roman" w:hAnsi="Times New Roman" w:cs="Times New Roman"/>
          <w:color w:val="000000"/>
          <w:sz w:val="28"/>
          <w:szCs w:val="28"/>
          <w:lang w:eastAsia="ru-RU"/>
        </w:rPr>
        <w:t>принимательства;</w:t>
      </w:r>
      <w:r w:rsidRPr="00913628">
        <w:rPr>
          <w:rFonts w:ascii="Times New Roman" w:eastAsia="Times New Roman" w:hAnsi="Times New Roman" w:cs="Times New Roman"/>
          <w:color w:val="000000"/>
          <w:sz w:val="28"/>
          <w:szCs w:val="28"/>
          <w:lang w:eastAsia="ru-RU"/>
        </w:rPr>
        <w:br/>
        <w:t>• знакомство с миром профессий, выбор учащимися жизненных, профессиональных</w:t>
      </w:r>
    </w:p>
    <w:p w:rsidR="00913628" w:rsidRPr="00913628" w:rsidRDefault="00913628" w:rsidP="00913628">
      <w:pPr>
        <w:spacing w:after="0" w:line="240" w:lineRule="auto"/>
        <w:ind w:firstLine="142"/>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планов;</w:t>
      </w:r>
      <w:r w:rsidRPr="00913628">
        <w:rPr>
          <w:rFonts w:ascii="Times New Roman" w:eastAsia="Times New Roman" w:hAnsi="Times New Roman" w:cs="Times New Roman"/>
          <w:color w:val="000000"/>
          <w:sz w:val="28"/>
          <w:szCs w:val="28"/>
          <w:lang w:eastAsia="ru-RU"/>
        </w:rPr>
        <w:br/>
        <w:t>• влияние технологических процессов на окружающую среду и здоровье человека;</w:t>
      </w:r>
      <w:r w:rsidRPr="00913628">
        <w:rPr>
          <w:rFonts w:ascii="Times New Roman" w:eastAsia="Times New Roman" w:hAnsi="Times New Roman" w:cs="Times New Roman"/>
          <w:color w:val="000000"/>
          <w:sz w:val="28"/>
          <w:szCs w:val="28"/>
          <w:lang w:eastAsia="ru-RU"/>
        </w:rPr>
        <w:br/>
        <w:t>• методы технической, творческой, проектной деятельности;</w:t>
      </w:r>
      <w:r w:rsidRPr="00913628">
        <w:rPr>
          <w:rFonts w:ascii="Times New Roman" w:eastAsia="Times New Roman" w:hAnsi="Times New Roman" w:cs="Times New Roman"/>
          <w:color w:val="000000"/>
          <w:sz w:val="28"/>
          <w:szCs w:val="28"/>
          <w:lang w:eastAsia="ru-RU"/>
        </w:rPr>
        <w:br/>
        <w:t>• история, перспективы и социальные последствия развития технологии и техники.</w:t>
      </w:r>
      <w:r w:rsidRPr="00913628">
        <w:rPr>
          <w:rFonts w:ascii="Times New Roman" w:eastAsia="Times New Roman" w:hAnsi="Times New Roman" w:cs="Times New Roman"/>
          <w:color w:val="000000"/>
          <w:sz w:val="28"/>
          <w:szCs w:val="28"/>
          <w:lang w:eastAsia="ru-RU"/>
        </w:rPr>
        <w:br/>
      </w:r>
      <w:r w:rsidR="00146B9F">
        <w:rPr>
          <w:rFonts w:ascii="Times New Roman" w:eastAsia="Times New Roman" w:hAnsi="Times New Roman" w:cs="Times New Roman"/>
          <w:color w:val="000000"/>
          <w:sz w:val="28"/>
          <w:szCs w:val="28"/>
          <w:lang w:eastAsia="ru-RU"/>
        </w:rPr>
        <w:t xml:space="preserve">        </w:t>
      </w:r>
      <w:r w:rsidRPr="00913628">
        <w:rPr>
          <w:rFonts w:ascii="Times New Roman" w:eastAsia="Times New Roman" w:hAnsi="Times New Roman" w:cs="Times New Roman"/>
          <w:color w:val="000000"/>
          <w:sz w:val="28"/>
          <w:szCs w:val="28"/>
          <w:lang w:eastAsia="ru-RU"/>
        </w:rPr>
        <w:t>Каждый компонент рабочей программы включает в себя основные теоретические сведения и практические работы. При этом предполагается, что изучение материала, связанного с практическими работами, должно предваряться освоением учащимися необходимого минимума теоретических сведений с опорой на лабораторные исследования.</w:t>
      </w:r>
      <w:r w:rsidRPr="00913628">
        <w:rPr>
          <w:rFonts w:ascii="Times New Roman" w:eastAsia="Times New Roman" w:hAnsi="Times New Roman" w:cs="Times New Roman"/>
          <w:color w:val="000000"/>
          <w:sz w:val="28"/>
          <w:szCs w:val="28"/>
          <w:lang w:eastAsia="ru-RU"/>
        </w:rPr>
        <w:br/>
      </w:r>
      <w:r w:rsidR="00146B9F">
        <w:rPr>
          <w:rFonts w:ascii="Times New Roman" w:eastAsia="Times New Roman" w:hAnsi="Times New Roman" w:cs="Times New Roman"/>
          <w:color w:val="000000"/>
          <w:sz w:val="28"/>
          <w:szCs w:val="28"/>
          <w:lang w:eastAsia="ru-RU"/>
        </w:rPr>
        <w:t xml:space="preserve">   </w:t>
      </w:r>
      <w:r w:rsidRPr="00913628">
        <w:rPr>
          <w:rFonts w:ascii="Times New Roman" w:eastAsia="Times New Roman" w:hAnsi="Times New Roman" w:cs="Times New Roman"/>
          <w:color w:val="000000"/>
          <w:sz w:val="28"/>
          <w:szCs w:val="28"/>
          <w:lang w:eastAsia="ru-RU"/>
        </w:rPr>
        <w:t>В программе предусмотрено выполнение школьниками творческих или проектных работ. Соответствующий раздел по учебному плану может даваться в конце каждого года обучения. Вместе с тем методически возможно построение годового учебного плана занятий с введением творческой, проектной деятельности в учебный процесс с начала или с середины учебного года.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 которое они выдвигают в качестве творческой идеи (его потребительной стоимости).</w:t>
      </w:r>
      <w:r w:rsidRPr="00913628">
        <w:rPr>
          <w:rFonts w:ascii="Times New Roman" w:eastAsia="Times New Roman" w:hAnsi="Times New Roman" w:cs="Times New Roman"/>
          <w:color w:val="000000"/>
          <w:sz w:val="28"/>
          <w:szCs w:val="28"/>
          <w:lang w:eastAsia="ru-RU"/>
        </w:rPr>
        <w:br/>
        <w:t>Основным дидактическим средством обучения технологии в основной школе является учебно-практическая деятельность учащихся.</w:t>
      </w:r>
      <w:r w:rsidRPr="00913628">
        <w:rPr>
          <w:rFonts w:ascii="Times New Roman" w:eastAsia="Times New Roman" w:hAnsi="Times New Roman" w:cs="Times New Roman"/>
          <w:color w:val="000000"/>
          <w:sz w:val="28"/>
          <w:szCs w:val="28"/>
          <w:lang w:eastAsia="ru-RU"/>
        </w:rPr>
        <w:br/>
        <w:t>*Изучение курса  п</w:t>
      </w:r>
      <w:r w:rsidR="00146B9F">
        <w:rPr>
          <w:rFonts w:ascii="Times New Roman" w:eastAsia="Times New Roman" w:hAnsi="Times New Roman" w:cs="Times New Roman"/>
          <w:color w:val="000000"/>
          <w:sz w:val="28"/>
          <w:szCs w:val="28"/>
          <w:lang w:eastAsia="ru-RU"/>
        </w:rPr>
        <w:t>роходит в рамках классно-урочно</w:t>
      </w:r>
      <w:r w:rsidRPr="00913628">
        <w:rPr>
          <w:rFonts w:ascii="Times New Roman" w:eastAsia="Times New Roman" w:hAnsi="Times New Roman" w:cs="Times New Roman"/>
          <w:color w:val="000000"/>
          <w:sz w:val="28"/>
          <w:szCs w:val="28"/>
          <w:lang w:eastAsia="ru-RU"/>
        </w:rPr>
        <w:t xml:space="preserve">й системы занятий с </w:t>
      </w:r>
      <w:r w:rsidRPr="00913628">
        <w:rPr>
          <w:rFonts w:ascii="Times New Roman" w:eastAsia="Times New Roman" w:hAnsi="Times New Roman" w:cs="Times New Roman"/>
          <w:color w:val="000000"/>
          <w:sz w:val="28"/>
          <w:szCs w:val="28"/>
          <w:lang w:eastAsia="ru-RU"/>
        </w:rPr>
        <w:lastRenderedPageBreak/>
        <w:t xml:space="preserve">использованием различных технологий, форм и методов обучения. Используются словесные методы (рассказ, беседа, лекция и пр.); наглядные (показ, демонстрация и пр.); практические </w:t>
      </w:r>
      <w:proofErr w:type="gramStart"/>
      <w:r w:rsidRPr="00913628">
        <w:rPr>
          <w:rFonts w:ascii="Times New Roman" w:eastAsia="Times New Roman" w:hAnsi="Times New Roman" w:cs="Times New Roman"/>
          <w:color w:val="000000"/>
          <w:sz w:val="28"/>
          <w:szCs w:val="28"/>
          <w:lang w:eastAsia="ru-RU"/>
        </w:rPr>
        <w:t xml:space="preserve">( </w:t>
      </w:r>
      <w:proofErr w:type="gramEnd"/>
      <w:r w:rsidRPr="00913628">
        <w:rPr>
          <w:rFonts w:ascii="Times New Roman" w:eastAsia="Times New Roman" w:hAnsi="Times New Roman" w:cs="Times New Roman"/>
          <w:color w:val="000000"/>
          <w:sz w:val="28"/>
          <w:szCs w:val="28"/>
          <w:lang w:eastAsia="ru-RU"/>
        </w:rPr>
        <w:t>тесты) методы. Метод проблемного изложения, частично-поисковый и др.</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t>Ведущие методы:</w:t>
      </w:r>
      <w:r w:rsidRPr="00913628">
        <w:rPr>
          <w:rFonts w:ascii="Times New Roman" w:eastAsia="Times New Roman" w:hAnsi="Times New Roman" w:cs="Times New Roman"/>
          <w:color w:val="000000"/>
          <w:sz w:val="28"/>
          <w:szCs w:val="28"/>
          <w:lang w:eastAsia="ru-RU"/>
        </w:rPr>
        <w:t> </w:t>
      </w:r>
    </w:p>
    <w:p w:rsidR="00913628" w:rsidRPr="00913628" w:rsidRDefault="00913628" w:rsidP="00913628">
      <w:pPr>
        <w:numPr>
          <w:ilvl w:val="0"/>
          <w:numId w:val="5"/>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репродуктивный,</w:t>
      </w:r>
    </w:p>
    <w:p w:rsidR="00913628" w:rsidRPr="00913628" w:rsidRDefault="00913628" w:rsidP="00913628">
      <w:pPr>
        <w:numPr>
          <w:ilvl w:val="0"/>
          <w:numId w:val="5"/>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словесный,</w:t>
      </w:r>
    </w:p>
    <w:p w:rsidR="00913628" w:rsidRPr="00913628" w:rsidRDefault="00913628" w:rsidP="00913628">
      <w:pPr>
        <w:numPr>
          <w:ilvl w:val="0"/>
          <w:numId w:val="5"/>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наглядно-иллюстративный,</w:t>
      </w:r>
    </w:p>
    <w:p w:rsidR="00913628" w:rsidRPr="00913628" w:rsidRDefault="00913628" w:rsidP="00913628">
      <w:pPr>
        <w:numPr>
          <w:ilvl w:val="0"/>
          <w:numId w:val="5"/>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проблемный,</w:t>
      </w:r>
    </w:p>
    <w:p w:rsidR="00913628" w:rsidRPr="00913628" w:rsidRDefault="00913628" w:rsidP="00913628">
      <w:pPr>
        <w:numPr>
          <w:ilvl w:val="0"/>
          <w:numId w:val="5"/>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поисковый,</w:t>
      </w:r>
    </w:p>
    <w:p w:rsidR="00913628" w:rsidRPr="00913628" w:rsidRDefault="00913628" w:rsidP="00913628">
      <w:pPr>
        <w:numPr>
          <w:ilvl w:val="0"/>
          <w:numId w:val="5"/>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исследовательский.</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t>Формы обучения:</w:t>
      </w:r>
      <w:r w:rsidRPr="00913628">
        <w:rPr>
          <w:rFonts w:ascii="Times New Roman" w:eastAsia="Times New Roman" w:hAnsi="Times New Roman" w:cs="Times New Roman"/>
          <w:color w:val="000000"/>
          <w:sz w:val="28"/>
          <w:szCs w:val="28"/>
          <w:lang w:eastAsia="ru-RU"/>
        </w:rPr>
        <w:t> </w:t>
      </w:r>
    </w:p>
    <w:p w:rsidR="00913628" w:rsidRPr="00913628" w:rsidRDefault="00913628" w:rsidP="00913628">
      <w:pPr>
        <w:numPr>
          <w:ilvl w:val="0"/>
          <w:numId w:val="6"/>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фронтальная,</w:t>
      </w:r>
    </w:p>
    <w:p w:rsidR="00913628" w:rsidRPr="00913628" w:rsidRDefault="00913628" w:rsidP="00913628">
      <w:pPr>
        <w:numPr>
          <w:ilvl w:val="0"/>
          <w:numId w:val="6"/>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групповая,</w:t>
      </w:r>
    </w:p>
    <w:p w:rsidR="00913628" w:rsidRPr="00913628" w:rsidRDefault="00913628" w:rsidP="00913628">
      <w:pPr>
        <w:numPr>
          <w:ilvl w:val="0"/>
          <w:numId w:val="6"/>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коллективная,</w:t>
      </w:r>
    </w:p>
    <w:p w:rsidR="00913628" w:rsidRPr="00913628" w:rsidRDefault="00913628" w:rsidP="00913628">
      <w:pPr>
        <w:numPr>
          <w:ilvl w:val="0"/>
          <w:numId w:val="6"/>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индивидуальная.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Типы уроков</w:t>
      </w:r>
      <w:r w:rsidRPr="00913628">
        <w:rPr>
          <w:rFonts w:ascii="Times New Roman" w:eastAsia="Times New Roman" w:hAnsi="Times New Roman" w:cs="Times New Roman"/>
          <w:color w:val="000000"/>
          <w:sz w:val="28"/>
          <w:szCs w:val="28"/>
          <w:lang w:eastAsia="ru-RU"/>
        </w:rPr>
        <w:t>:</w:t>
      </w:r>
    </w:p>
    <w:p w:rsidR="00913628" w:rsidRPr="00913628" w:rsidRDefault="00913628" w:rsidP="00913628">
      <w:pPr>
        <w:numPr>
          <w:ilvl w:val="0"/>
          <w:numId w:val="7"/>
        </w:numPr>
        <w:spacing w:after="0" w:line="240" w:lineRule="auto"/>
        <w:ind w:left="79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комбинированный,</w:t>
      </w:r>
    </w:p>
    <w:p w:rsidR="00913628" w:rsidRPr="00913628" w:rsidRDefault="00913628" w:rsidP="00913628">
      <w:pPr>
        <w:numPr>
          <w:ilvl w:val="0"/>
          <w:numId w:val="7"/>
        </w:numPr>
        <w:spacing w:after="0" w:line="240" w:lineRule="auto"/>
        <w:ind w:left="79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изучение новой темы,</w:t>
      </w:r>
    </w:p>
    <w:p w:rsidR="00913628" w:rsidRPr="00913628" w:rsidRDefault="00913628" w:rsidP="00913628">
      <w:pPr>
        <w:numPr>
          <w:ilvl w:val="0"/>
          <w:numId w:val="7"/>
        </w:numPr>
        <w:spacing w:after="0" w:line="240" w:lineRule="auto"/>
        <w:ind w:left="79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урок-беседа,</w:t>
      </w:r>
    </w:p>
    <w:p w:rsidR="00913628" w:rsidRPr="00913628" w:rsidRDefault="00913628" w:rsidP="00913628">
      <w:pPr>
        <w:numPr>
          <w:ilvl w:val="0"/>
          <w:numId w:val="7"/>
        </w:numPr>
        <w:spacing w:after="0" w:line="240" w:lineRule="auto"/>
        <w:ind w:left="79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урок проверки знаний,</w:t>
      </w:r>
    </w:p>
    <w:p w:rsidR="00913628" w:rsidRPr="00913628" w:rsidRDefault="00913628" w:rsidP="00913628">
      <w:pPr>
        <w:numPr>
          <w:ilvl w:val="0"/>
          <w:numId w:val="7"/>
        </w:numPr>
        <w:spacing w:after="0" w:line="240" w:lineRule="auto"/>
        <w:ind w:left="79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видео-урок</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Режим занятий в школе регулируется расписанием уроков.</w:t>
      </w:r>
    </w:p>
    <w:p w:rsidR="00913628" w:rsidRDefault="00913628" w:rsidP="00913628">
      <w:pPr>
        <w:spacing w:after="0" w:line="240" w:lineRule="auto"/>
        <w:ind w:firstLine="142"/>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913628">
        <w:rPr>
          <w:rFonts w:ascii="Times New Roman" w:eastAsia="Times New Roman" w:hAnsi="Times New Roman" w:cs="Times New Roman"/>
          <w:color w:val="000000"/>
          <w:sz w:val="28"/>
          <w:szCs w:val="28"/>
          <w:lang w:eastAsia="ru-RU"/>
        </w:rPr>
        <w:t>межпредметных</w:t>
      </w:r>
      <w:proofErr w:type="spellEnd"/>
      <w:r w:rsidRPr="00913628">
        <w:rPr>
          <w:rFonts w:ascii="Times New Roman" w:eastAsia="Times New Roman" w:hAnsi="Times New Roman" w:cs="Times New Roman"/>
          <w:color w:val="000000"/>
          <w:sz w:val="28"/>
          <w:szCs w:val="28"/>
          <w:lang w:eastAsia="ru-RU"/>
        </w:rPr>
        <w:t xml:space="preserve"> связей. Это связи с алгеброй и геометрией при проведении расчетных и графических операций; с химией при характеристике свойств конструкционных материалов; с физикой при изучении механических свойств конструкционных материалов, устройства и принципов работы машин, механизмов, приборов, видов современных технологий; с историей и искусством при освоении технологий традиционных промыслов. При этом возможно проведение интегрированных занятий, создание интегрированных курсов или отдельных комплексных разделов.</w:t>
      </w:r>
    </w:p>
    <w:p w:rsidR="00EE0036" w:rsidRPr="00913628" w:rsidRDefault="00EE0036" w:rsidP="00913628">
      <w:pPr>
        <w:spacing w:after="0" w:line="240" w:lineRule="auto"/>
        <w:ind w:firstLine="142"/>
        <w:jc w:val="both"/>
        <w:rPr>
          <w:rFonts w:ascii="Times New Roman" w:eastAsia="Times New Roman" w:hAnsi="Times New Roman" w:cs="Times New Roman"/>
          <w:color w:val="000000"/>
          <w:sz w:val="28"/>
          <w:szCs w:val="28"/>
          <w:lang w:eastAsia="ru-RU"/>
        </w:rPr>
      </w:pPr>
    </w:p>
    <w:p w:rsidR="00913628" w:rsidRPr="00913628" w:rsidRDefault="00913628" w:rsidP="00913628">
      <w:pPr>
        <w:spacing w:after="0" w:line="240" w:lineRule="auto"/>
        <w:ind w:firstLine="708"/>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t>Критерии и нормы оценки устного ответа, докладов, сообщений</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«5»</w:t>
      </w:r>
      <w:r w:rsidRPr="00913628">
        <w:rPr>
          <w:rFonts w:ascii="Times New Roman" w:eastAsia="Times New Roman" w:hAnsi="Times New Roman" w:cs="Times New Roman"/>
          <w:color w:val="000000"/>
          <w:sz w:val="28"/>
          <w:szCs w:val="28"/>
          <w:lang w:eastAsia="ru-RU"/>
        </w:rPr>
        <w:t>: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«4»</w:t>
      </w:r>
      <w:r w:rsidRPr="00913628">
        <w:rPr>
          <w:rFonts w:ascii="Times New Roman" w:eastAsia="Times New Roman" w:hAnsi="Times New Roman" w:cs="Times New Roman"/>
          <w:color w:val="000000"/>
          <w:sz w:val="28"/>
          <w:szCs w:val="28"/>
          <w:lang w:eastAsia="ru-RU"/>
        </w:rPr>
        <w:t>: 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«3»</w:t>
      </w:r>
      <w:r w:rsidRPr="00913628">
        <w:rPr>
          <w:rFonts w:ascii="Times New Roman" w:eastAsia="Times New Roman" w:hAnsi="Times New Roman" w:cs="Times New Roman"/>
          <w:color w:val="000000"/>
          <w:sz w:val="28"/>
          <w:szCs w:val="28"/>
          <w:lang w:eastAsia="ru-RU"/>
        </w:rPr>
        <w:t>: ответ полный, но при этом допущена существенная ошибка, или неполный, несвязный.</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lastRenderedPageBreak/>
        <w:t>            </w:t>
      </w:r>
      <w:r w:rsidRPr="00913628">
        <w:rPr>
          <w:rFonts w:ascii="Times New Roman" w:eastAsia="Times New Roman" w:hAnsi="Times New Roman" w:cs="Times New Roman"/>
          <w:b/>
          <w:bCs/>
          <w:color w:val="000000"/>
          <w:sz w:val="28"/>
          <w:szCs w:val="28"/>
          <w:lang w:eastAsia="ru-RU"/>
        </w:rPr>
        <w:t>Отметка «2»</w:t>
      </w:r>
      <w:r w:rsidRPr="00913628">
        <w:rPr>
          <w:rFonts w:ascii="Times New Roman" w:eastAsia="Times New Roman" w:hAnsi="Times New Roman" w:cs="Times New Roman"/>
          <w:color w:val="000000"/>
          <w:sz w:val="28"/>
          <w:szCs w:val="28"/>
          <w:lang w:eastAsia="ru-RU"/>
        </w:rPr>
        <w:t>: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«1»</w:t>
      </w:r>
      <w:r w:rsidRPr="00913628">
        <w:rPr>
          <w:rFonts w:ascii="Times New Roman" w:eastAsia="Times New Roman" w:hAnsi="Times New Roman" w:cs="Times New Roman"/>
          <w:color w:val="000000"/>
          <w:sz w:val="28"/>
          <w:szCs w:val="28"/>
          <w:lang w:eastAsia="ru-RU"/>
        </w:rPr>
        <w:t>: отсутствие ответа. </w:t>
      </w:r>
    </w:p>
    <w:p w:rsidR="00913628" w:rsidRPr="00913628" w:rsidRDefault="00913628" w:rsidP="00913628">
      <w:pPr>
        <w:spacing w:after="0" w:line="240" w:lineRule="auto"/>
        <w:ind w:firstLine="708"/>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t>Критерии и нормы оценки практического задания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«5»</w:t>
      </w:r>
      <w:r w:rsidRPr="00913628">
        <w:rPr>
          <w:rFonts w:ascii="Times New Roman" w:eastAsia="Times New Roman" w:hAnsi="Times New Roman" w:cs="Times New Roman"/>
          <w:color w:val="000000"/>
          <w:sz w:val="28"/>
          <w:szCs w:val="28"/>
          <w:lang w:eastAsia="ru-RU"/>
        </w:rPr>
        <w:t>: выполнение работы в полном объёме с соблюдением необходимой последовательности ее проведения;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«4»</w:t>
      </w:r>
      <w:r w:rsidRPr="00913628">
        <w:rPr>
          <w:rFonts w:ascii="Times New Roman" w:eastAsia="Times New Roman" w:hAnsi="Times New Roman" w:cs="Times New Roman"/>
          <w:color w:val="000000"/>
          <w:sz w:val="28"/>
          <w:szCs w:val="28"/>
          <w:lang w:eastAsia="ru-RU"/>
        </w:rPr>
        <w:t>: работа выполнена правильно с учетом 2-3 несущественных ошибок исправленных самостоятельно по требованию учителя.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«3»</w:t>
      </w:r>
      <w:r w:rsidRPr="00913628">
        <w:rPr>
          <w:rFonts w:ascii="Times New Roman" w:eastAsia="Times New Roman" w:hAnsi="Times New Roman" w:cs="Times New Roman"/>
          <w:color w:val="000000"/>
          <w:sz w:val="28"/>
          <w:szCs w:val="28"/>
          <w:lang w:eastAsia="ru-RU"/>
        </w:rPr>
        <w:t>: работа выполнена правильно не менее чем на половину или допущена существенная ошибка.</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«2»</w:t>
      </w:r>
      <w:r w:rsidRPr="00913628">
        <w:rPr>
          <w:rFonts w:ascii="Times New Roman" w:eastAsia="Times New Roman" w:hAnsi="Times New Roman" w:cs="Times New Roman"/>
          <w:color w:val="000000"/>
          <w:sz w:val="28"/>
          <w:szCs w:val="28"/>
          <w:lang w:eastAsia="ru-RU"/>
        </w:rPr>
        <w:t>: допущены две (и более) существенные ошибки в ходе работы, которые учащийся не может исправить даже по требованию учителя.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w:t>
      </w:r>
      <w:r w:rsidRPr="00913628">
        <w:rPr>
          <w:rFonts w:ascii="Times New Roman" w:eastAsia="Times New Roman" w:hAnsi="Times New Roman" w:cs="Times New Roman"/>
          <w:b/>
          <w:bCs/>
          <w:color w:val="000000"/>
          <w:sz w:val="28"/>
          <w:szCs w:val="28"/>
          <w:lang w:eastAsia="ru-RU"/>
        </w:rPr>
        <w:t>Отметка «1»</w:t>
      </w:r>
      <w:r w:rsidRPr="00913628">
        <w:rPr>
          <w:rFonts w:ascii="Times New Roman" w:eastAsia="Times New Roman" w:hAnsi="Times New Roman" w:cs="Times New Roman"/>
          <w:color w:val="000000"/>
          <w:sz w:val="28"/>
          <w:szCs w:val="28"/>
          <w:lang w:eastAsia="ru-RU"/>
        </w:rPr>
        <w:t>: работа не выполнена.</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b/>
          <w:bCs/>
          <w:color w:val="000000"/>
          <w:sz w:val="28"/>
          <w:szCs w:val="28"/>
          <w:lang w:eastAsia="ru-RU"/>
        </w:rPr>
        <w:t>Оценка достижений учащихся: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Критерии оценки знаний и умений обучающихся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Требования к проверке успеваемости:</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1) объективность – ставить оценку независимо от симпатий или антипатий учителя;</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2) гласность – доведение до учащихся обоснованных критериев оценки;</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3) систематичность – проверку знаний проводить не от случая к случаю, а в течение учебного процесса;</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4) всесторонность – учитывать объем, глубину, осмысленность, научность, прочность знаний;</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5) индивидуализация учета – видеть каждого ученика, его достижения, неудачи, трудности;</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6) </w:t>
      </w:r>
      <w:proofErr w:type="spellStart"/>
      <w:r w:rsidRPr="00913628">
        <w:rPr>
          <w:rFonts w:ascii="Times New Roman" w:eastAsia="Times New Roman" w:hAnsi="Times New Roman" w:cs="Times New Roman"/>
          <w:color w:val="000000"/>
          <w:sz w:val="28"/>
          <w:szCs w:val="28"/>
          <w:lang w:eastAsia="ru-RU"/>
        </w:rPr>
        <w:t>дифференцированность</w:t>
      </w:r>
      <w:proofErr w:type="spellEnd"/>
      <w:r w:rsidRPr="00913628">
        <w:rPr>
          <w:rFonts w:ascii="Times New Roman" w:eastAsia="Times New Roman" w:hAnsi="Times New Roman" w:cs="Times New Roman"/>
          <w:color w:val="000000"/>
          <w:sz w:val="28"/>
          <w:szCs w:val="28"/>
          <w:lang w:eastAsia="ru-RU"/>
        </w:rPr>
        <w:t xml:space="preserve"> учета – установление точных уровней знаний учащихся, что фиксируется в разных оценках.</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текущее оценивание в течение учебного года;                                                                        итоговое оценивание (триместровое, полугодовое, годовое, курсовое). </w:t>
      </w:r>
    </w:p>
    <w:p w:rsidR="00913628" w:rsidRPr="00913628" w:rsidRDefault="00913628" w:rsidP="00913628">
      <w:p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Текущее оценивание - есть оценивание отдельных результатов работы учащихся, а также оценивание знаний, умений и навыков по какой–либо целостной части учебного материала.</w:t>
      </w:r>
    </w:p>
    <w:p w:rsidR="00913628" w:rsidRPr="00913628" w:rsidRDefault="00913628" w:rsidP="00913628">
      <w:pPr>
        <w:spacing w:after="0" w:line="240" w:lineRule="auto"/>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Текущие оценки могут быть поставлены:             </w:t>
      </w:r>
    </w:p>
    <w:p w:rsidR="00913628" w:rsidRPr="00913628" w:rsidRDefault="00913628" w:rsidP="00913628">
      <w:pPr>
        <w:numPr>
          <w:ilvl w:val="0"/>
          <w:numId w:val="8"/>
        </w:numPr>
        <w:spacing w:after="0" w:line="240" w:lineRule="auto"/>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за устные/письменные ответы учащихся;</w:t>
      </w:r>
    </w:p>
    <w:p w:rsidR="00913628" w:rsidRPr="00913628" w:rsidRDefault="00913628" w:rsidP="00913628">
      <w:pPr>
        <w:numPr>
          <w:ilvl w:val="0"/>
          <w:numId w:val="8"/>
        </w:numPr>
        <w:spacing w:after="0" w:line="240" w:lineRule="auto"/>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подготовленные сообщения/доклады/презентации;</w:t>
      </w:r>
    </w:p>
    <w:p w:rsidR="00146B9F" w:rsidRDefault="00913628" w:rsidP="00913628">
      <w:pPr>
        <w:numPr>
          <w:ilvl w:val="0"/>
          <w:numId w:val="8"/>
        </w:numPr>
        <w:spacing w:after="0" w:line="240" w:lineRule="auto"/>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практическую тестовую работу;  работу  и т.п.</w:t>
      </w:r>
    </w:p>
    <w:p w:rsidR="00146B9F" w:rsidRDefault="00146B9F" w:rsidP="00146B9F">
      <w:pPr>
        <w:spacing w:after="0" w:line="240" w:lineRule="auto"/>
        <w:rPr>
          <w:rFonts w:ascii="Times New Roman" w:eastAsia="Times New Roman" w:hAnsi="Times New Roman" w:cs="Times New Roman"/>
          <w:color w:val="000000"/>
          <w:sz w:val="28"/>
          <w:szCs w:val="28"/>
          <w:lang w:eastAsia="ru-RU"/>
        </w:rPr>
      </w:pPr>
    </w:p>
    <w:p w:rsidR="00146B9F" w:rsidRDefault="00146B9F" w:rsidP="00146B9F">
      <w:pPr>
        <w:spacing w:after="0" w:line="240" w:lineRule="auto"/>
        <w:rPr>
          <w:rFonts w:ascii="Times New Roman" w:eastAsia="Times New Roman" w:hAnsi="Times New Roman" w:cs="Times New Roman"/>
          <w:color w:val="000000"/>
          <w:sz w:val="28"/>
          <w:szCs w:val="28"/>
          <w:lang w:eastAsia="ru-RU"/>
        </w:rPr>
      </w:pPr>
    </w:p>
    <w:p w:rsidR="00146B9F" w:rsidRDefault="00146B9F" w:rsidP="00146B9F">
      <w:pPr>
        <w:spacing w:after="0" w:line="240" w:lineRule="auto"/>
        <w:rPr>
          <w:rFonts w:ascii="Times New Roman" w:eastAsia="Times New Roman" w:hAnsi="Times New Roman" w:cs="Times New Roman"/>
          <w:color w:val="000000"/>
          <w:sz w:val="28"/>
          <w:szCs w:val="28"/>
          <w:lang w:eastAsia="ru-RU"/>
        </w:rPr>
      </w:pPr>
    </w:p>
    <w:p w:rsidR="00146B9F" w:rsidRDefault="00146B9F" w:rsidP="00146B9F">
      <w:pPr>
        <w:spacing w:after="0" w:line="240" w:lineRule="auto"/>
        <w:rPr>
          <w:rFonts w:ascii="Times New Roman" w:eastAsia="Times New Roman" w:hAnsi="Times New Roman" w:cs="Times New Roman"/>
          <w:color w:val="000000"/>
          <w:sz w:val="28"/>
          <w:szCs w:val="28"/>
          <w:lang w:eastAsia="ru-RU"/>
        </w:rPr>
      </w:pPr>
    </w:p>
    <w:p w:rsidR="00146B9F" w:rsidRDefault="00146B9F" w:rsidP="00146B9F">
      <w:pPr>
        <w:spacing w:after="0" w:line="240" w:lineRule="auto"/>
        <w:rPr>
          <w:rFonts w:ascii="Times New Roman" w:eastAsia="Times New Roman" w:hAnsi="Times New Roman" w:cs="Times New Roman"/>
          <w:color w:val="000000"/>
          <w:sz w:val="28"/>
          <w:szCs w:val="28"/>
          <w:lang w:eastAsia="ru-RU"/>
        </w:rPr>
      </w:pPr>
    </w:p>
    <w:p w:rsidR="00146B9F" w:rsidRDefault="00146B9F" w:rsidP="00146B9F">
      <w:pPr>
        <w:spacing w:after="0" w:line="240" w:lineRule="auto"/>
        <w:rPr>
          <w:rFonts w:ascii="Times New Roman" w:eastAsia="Times New Roman" w:hAnsi="Times New Roman" w:cs="Times New Roman"/>
          <w:color w:val="000000"/>
          <w:sz w:val="28"/>
          <w:szCs w:val="28"/>
          <w:lang w:eastAsia="ru-RU"/>
        </w:rPr>
      </w:pPr>
    </w:p>
    <w:p w:rsidR="00721DAD" w:rsidRDefault="00721DAD" w:rsidP="00146B9F">
      <w:pPr>
        <w:spacing w:after="0" w:line="240" w:lineRule="auto"/>
        <w:rPr>
          <w:rFonts w:ascii="Times New Roman" w:eastAsia="Times New Roman" w:hAnsi="Times New Roman" w:cs="Times New Roman"/>
          <w:color w:val="000000"/>
          <w:sz w:val="28"/>
          <w:szCs w:val="28"/>
          <w:lang w:eastAsia="ru-RU"/>
        </w:rPr>
      </w:pPr>
    </w:p>
    <w:p w:rsidR="00146B9F" w:rsidRDefault="00146B9F" w:rsidP="00146B9F">
      <w:pPr>
        <w:spacing w:after="0" w:line="240" w:lineRule="auto"/>
        <w:rPr>
          <w:rFonts w:ascii="Times New Roman" w:eastAsia="Times New Roman" w:hAnsi="Times New Roman" w:cs="Times New Roman"/>
          <w:color w:val="000000"/>
          <w:sz w:val="28"/>
          <w:szCs w:val="28"/>
          <w:lang w:eastAsia="ru-RU"/>
        </w:rPr>
      </w:pPr>
    </w:p>
    <w:p w:rsidR="00146B9F" w:rsidRDefault="00721DAD" w:rsidP="00146B9F">
      <w:pPr>
        <w:spacing w:after="0" w:line="240" w:lineRule="auto"/>
        <w:rPr>
          <w:rFonts w:ascii="Times New Roman" w:eastAsia="Times New Roman" w:hAnsi="Times New Roman" w:cs="Times New Roman"/>
          <w:color w:val="000000"/>
          <w:sz w:val="28"/>
          <w:szCs w:val="28"/>
          <w:lang w:eastAsia="ru-RU"/>
        </w:rPr>
      </w:pPr>
      <w:r w:rsidRPr="00857289">
        <w:rPr>
          <w:rFonts w:ascii="Times New Roman" w:eastAsia="Times New Roman" w:hAnsi="Times New Roman" w:cs="Times New Roman"/>
          <w:b/>
          <w:color w:val="000000"/>
          <w:sz w:val="28"/>
          <w:szCs w:val="28"/>
          <w:lang w:eastAsia="ru-RU"/>
        </w:rPr>
        <w:lastRenderedPageBreak/>
        <w:t>Основное содержание учебного курса.</w:t>
      </w:r>
      <w:r w:rsidRPr="00857289">
        <w:rPr>
          <w:rFonts w:ascii="Times New Roman" w:eastAsia="Times New Roman" w:hAnsi="Times New Roman" w:cs="Times New Roman"/>
          <w:color w:val="000000"/>
          <w:sz w:val="28"/>
          <w:szCs w:val="28"/>
          <w:lang w:eastAsia="ru-RU"/>
        </w:rPr>
        <w:t xml:space="preserve"> </w:t>
      </w:r>
    </w:p>
    <w:p w:rsidR="00A17C81" w:rsidRDefault="00515699" w:rsidP="00146B9F">
      <w:pPr>
        <w:spacing w:after="0" w:line="240" w:lineRule="auto"/>
        <w:rPr>
          <w:rFonts w:ascii="Times New Roman" w:hAnsi="Times New Roman" w:cs="Times New Roman"/>
          <w:sz w:val="28"/>
          <w:szCs w:val="28"/>
        </w:rPr>
      </w:pPr>
      <w:r w:rsidRPr="00515699">
        <w:rPr>
          <w:rFonts w:ascii="Times New Roman" w:hAnsi="Times New Roman" w:cs="Times New Roman"/>
          <w:b/>
          <w:sz w:val="28"/>
          <w:szCs w:val="28"/>
        </w:rPr>
        <w:t>Раздел</w:t>
      </w:r>
      <w:r>
        <w:rPr>
          <w:rFonts w:ascii="Times New Roman" w:hAnsi="Times New Roman" w:cs="Times New Roman"/>
          <w:b/>
          <w:sz w:val="28"/>
          <w:szCs w:val="28"/>
        </w:rPr>
        <w:t xml:space="preserve"> </w:t>
      </w:r>
      <w:r w:rsidRPr="00515699">
        <w:rPr>
          <w:rFonts w:ascii="Times New Roman" w:hAnsi="Times New Roman" w:cs="Times New Roman"/>
          <w:b/>
          <w:sz w:val="28"/>
          <w:szCs w:val="28"/>
        </w:rPr>
        <w:t>1</w:t>
      </w:r>
      <w:r>
        <w:rPr>
          <w:rFonts w:ascii="Times New Roman" w:hAnsi="Times New Roman" w:cs="Times New Roman"/>
          <w:sz w:val="28"/>
          <w:szCs w:val="28"/>
        </w:rPr>
        <w:t>. «</w:t>
      </w:r>
      <w:r w:rsidR="003F0734">
        <w:rPr>
          <w:rFonts w:ascii="Times New Roman" w:hAnsi="Times New Roman" w:cs="Times New Roman"/>
          <w:b/>
          <w:sz w:val="28"/>
          <w:szCs w:val="28"/>
        </w:rPr>
        <w:t>Творческие работы и</w:t>
      </w:r>
      <w:r w:rsidRPr="00515699">
        <w:rPr>
          <w:rFonts w:ascii="Times New Roman" w:hAnsi="Times New Roman" w:cs="Times New Roman"/>
          <w:b/>
          <w:sz w:val="28"/>
          <w:szCs w:val="28"/>
        </w:rPr>
        <w:t xml:space="preserve"> проект</w:t>
      </w:r>
      <w:r w:rsidR="003F0734">
        <w:rPr>
          <w:rFonts w:ascii="Times New Roman" w:hAnsi="Times New Roman" w:cs="Times New Roman"/>
          <w:b/>
          <w:sz w:val="28"/>
          <w:szCs w:val="28"/>
        </w:rPr>
        <w:t>ы</w:t>
      </w:r>
      <w:r>
        <w:rPr>
          <w:rFonts w:ascii="Times New Roman" w:hAnsi="Times New Roman" w:cs="Times New Roman"/>
          <w:b/>
          <w:sz w:val="28"/>
          <w:szCs w:val="28"/>
        </w:rPr>
        <w:t>»</w:t>
      </w:r>
      <w:r w:rsidR="003F0734">
        <w:rPr>
          <w:rFonts w:ascii="Times New Roman" w:hAnsi="Times New Roman" w:cs="Times New Roman"/>
          <w:sz w:val="28"/>
          <w:szCs w:val="28"/>
        </w:rPr>
        <w:t>-2ч</w:t>
      </w:r>
    </w:p>
    <w:p w:rsidR="00515699" w:rsidRDefault="00721DAD" w:rsidP="00146B9F">
      <w:pPr>
        <w:spacing w:after="0" w:line="240" w:lineRule="auto"/>
        <w:rPr>
          <w:rFonts w:ascii="Times New Roman" w:hAnsi="Times New Roman" w:cs="Times New Roman"/>
          <w:sz w:val="28"/>
          <w:szCs w:val="28"/>
        </w:rPr>
      </w:pPr>
      <w:r w:rsidRPr="00721DAD">
        <w:rPr>
          <w:rFonts w:ascii="Times New Roman" w:hAnsi="Times New Roman" w:cs="Times New Roman"/>
          <w:sz w:val="28"/>
          <w:szCs w:val="28"/>
        </w:rPr>
        <w:t xml:space="preserve"> </w:t>
      </w:r>
      <w:r w:rsidR="00A17C81" w:rsidRPr="000B0C52">
        <w:rPr>
          <w:rFonts w:ascii="Times New Roman" w:hAnsi="Times New Roman" w:cs="Times New Roman"/>
          <w:sz w:val="28"/>
          <w:szCs w:val="28"/>
        </w:rPr>
        <w:t>Общие рекомендации по выполнению проектных работ. Основные этапы проектирования изделия. Основные методы поиска информации. Интер</w:t>
      </w:r>
      <w:r w:rsidR="00A17C81">
        <w:rPr>
          <w:rFonts w:ascii="Times New Roman" w:hAnsi="Times New Roman" w:cs="Times New Roman"/>
          <w:sz w:val="28"/>
          <w:szCs w:val="28"/>
        </w:rPr>
        <w:t>ьер жилого дома.</w:t>
      </w:r>
      <w:r w:rsidR="00A17C81" w:rsidRPr="000B0C52">
        <w:rPr>
          <w:rFonts w:ascii="Times New Roman" w:hAnsi="Times New Roman" w:cs="Times New Roman"/>
          <w:sz w:val="28"/>
          <w:szCs w:val="28"/>
        </w:rPr>
        <w:t xml:space="preserve"> Декоративно-прикладные изделия в интерьере</w:t>
      </w:r>
      <w:r w:rsidR="00A17C81">
        <w:rPr>
          <w:rFonts w:ascii="Times New Roman" w:hAnsi="Times New Roman" w:cs="Times New Roman"/>
          <w:sz w:val="28"/>
          <w:szCs w:val="28"/>
        </w:rPr>
        <w:t>.</w:t>
      </w:r>
    </w:p>
    <w:p w:rsidR="003F0734" w:rsidRDefault="00721DAD" w:rsidP="00146B9F">
      <w:pPr>
        <w:spacing w:after="0" w:line="240" w:lineRule="auto"/>
        <w:rPr>
          <w:rFonts w:ascii="Times New Roman" w:hAnsi="Times New Roman" w:cs="Times New Roman"/>
          <w:b/>
          <w:sz w:val="28"/>
          <w:szCs w:val="28"/>
        </w:rPr>
      </w:pPr>
      <w:r w:rsidRPr="00721DAD">
        <w:rPr>
          <w:rFonts w:ascii="Times New Roman" w:hAnsi="Times New Roman" w:cs="Times New Roman"/>
          <w:sz w:val="28"/>
          <w:szCs w:val="28"/>
        </w:rPr>
        <w:t xml:space="preserve"> </w:t>
      </w:r>
      <w:r w:rsidR="00515699" w:rsidRPr="00515699">
        <w:rPr>
          <w:rFonts w:ascii="Times New Roman" w:hAnsi="Times New Roman" w:cs="Times New Roman"/>
          <w:b/>
          <w:sz w:val="28"/>
          <w:szCs w:val="28"/>
        </w:rPr>
        <w:t>Раздел 2</w:t>
      </w:r>
      <w:r w:rsidR="00515699">
        <w:rPr>
          <w:rFonts w:ascii="Times New Roman" w:hAnsi="Times New Roman" w:cs="Times New Roman"/>
          <w:sz w:val="28"/>
          <w:szCs w:val="28"/>
        </w:rPr>
        <w:t xml:space="preserve">. </w:t>
      </w:r>
      <w:r w:rsidRPr="00515699">
        <w:rPr>
          <w:rFonts w:ascii="Times New Roman" w:hAnsi="Times New Roman" w:cs="Times New Roman"/>
          <w:b/>
          <w:sz w:val="28"/>
          <w:szCs w:val="28"/>
        </w:rPr>
        <w:t xml:space="preserve">Культура быта. Интерьер </w:t>
      </w:r>
      <w:proofErr w:type="gramStart"/>
      <w:r w:rsidRPr="00515699">
        <w:rPr>
          <w:rFonts w:ascii="Times New Roman" w:hAnsi="Times New Roman" w:cs="Times New Roman"/>
          <w:b/>
          <w:sz w:val="28"/>
          <w:szCs w:val="28"/>
        </w:rPr>
        <w:t>жилого</w:t>
      </w:r>
      <w:proofErr w:type="gramEnd"/>
      <w:r w:rsidRPr="00515699">
        <w:rPr>
          <w:rFonts w:ascii="Times New Roman" w:hAnsi="Times New Roman" w:cs="Times New Roman"/>
          <w:b/>
          <w:sz w:val="28"/>
          <w:szCs w:val="28"/>
        </w:rPr>
        <w:t xml:space="preserve"> помещения</w:t>
      </w:r>
      <w:r w:rsidR="003F0734">
        <w:rPr>
          <w:rFonts w:ascii="Times New Roman" w:hAnsi="Times New Roman" w:cs="Times New Roman"/>
          <w:b/>
          <w:sz w:val="28"/>
          <w:szCs w:val="28"/>
        </w:rPr>
        <w:t>-2ч</w:t>
      </w:r>
    </w:p>
    <w:p w:rsidR="00515699" w:rsidRPr="0029725F" w:rsidRDefault="003F0734" w:rsidP="00146B9F">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A17C81" w:rsidRPr="00515699">
        <w:rPr>
          <w:rFonts w:ascii="Times New Roman" w:hAnsi="Times New Roman" w:cs="Times New Roman"/>
          <w:sz w:val="28"/>
          <w:szCs w:val="28"/>
        </w:rPr>
        <w:t>Культура быта. Ин</w:t>
      </w:r>
      <w:r>
        <w:rPr>
          <w:rFonts w:ascii="Times New Roman" w:hAnsi="Times New Roman" w:cs="Times New Roman"/>
          <w:sz w:val="28"/>
          <w:szCs w:val="28"/>
        </w:rPr>
        <w:t>терьер жилого помещения</w:t>
      </w:r>
      <w:proofErr w:type="gramStart"/>
      <w:r>
        <w:rPr>
          <w:rFonts w:ascii="Times New Roman" w:hAnsi="Times New Roman" w:cs="Times New Roman"/>
          <w:sz w:val="28"/>
          <w:szCs w:val="28"/>
        </w:rPr>
        <w:t xml:space="preserve"> .</w:t>
      </w:r>
      <w:proofErr w:type="gramEnd"/>
      <w:r w:rsidR="00A17C81" w:rsidRPr="00515699">
        <w:rPr>
          <w:rFonts w:ascii="Times New Roman" w:hAnsi="Times New Roman" w:cs="Times New Roman"/>
          <w:sz w:val="28"/>
          <w:szCs w:val="28"/>
        </w:rPr>
        <w:t>Комнатные растения Значение комнатных растений для человека, их место в интерьере. Композиции из комнатных растений. Уход за комнатными растениями. Кашпо для комнатных растений. Композиции из срезанных цветов. Обсуждение значения комнатных растений для человека. Анализ значения композиции из комнатных растений для создания гармоничного интерьера. Ознакомление с правилами ухода за комнатными растениями. Изготовление кашпо по инструкционной карте. Ознакомление с правилами создания композиции из срезанных цветов</w:t>
      </w:r>
      <w:r w:rsidR="00A17C81">
        <w:rPr>
          <w:rFonts w:ascii="Times New Roman" w:hAnsi="Times New Roman" w:cs="Times New Roman"/>
          <w:sz w:val="28"/>
          <w:szCs w:val="28"/>
        </w:rPr>
        <w:t>.</w:t>
      </w:r>
      <w:proofErr w:type="gramStart"/>
      <w:r w:rsidRPr="003F0734">
        <w:rPr>
          <w:rFonts w:ascii="Times New Roman" w:hAnsi="Times New Roman" w:cs="Times New Roman"/>
          <w:sz w:val="28"/>
          <w:szCs w:val="28"/>
        </w:rPr>
        <w:t xml:space="preserve"> </w:t>
      </w:r>
      <w:r w:rsidRPr="00515699">
        <w:rPr>
          <w:rFonts w:ascii="Times New Roman" w:hAnsi="Times New Roman" w:cs="Times New Roman"/>
          <w:sz w:val="28"/>
          <w:szCs w:val="28"/>
        </w:rPr>
        <w:t>.</w:t>
      </w:r>
      <w:proofErr w:type="gramEnd"/>
      <w:r w:rsidRPr="00515699">
        <w:rPr>
          <w:rFonts w:ascii="Times New Roman" w:hAnsi="Times New Roman" w:cs="Times New Roman"/>
          <w:sz w:val="28"/>
          <w:szCs w:val="28"/>
        </w:rPr>
        <w:t xml:space="preserve"> Экономика домашнего хозяйства</w:t>
      </w:r>
      <w:r>
        <w:rPr>
          <w:rFonts w:ascii="Times New Roman" w:hAnsi="Times New Roman" w:cs="Times New Roman"/>
          <w:sz w:val="28"/>
          <w:szCs w:val="28"/>
        </w:rPr>
        <w:t>.</w:t>
      </w:r>
      <w:r w:rsidRPr="00515699">
        <w:rPr>
          <w:rFonts w:ascii="Times New Roman" w:hAnsi="Times New Roman" w:cs="Times New Roman"/>
          <w:sz w:val="28"/>
          <w:szCs w:val="28"/>
        </w:rPr>
        <w:t xml:space="preserve"> Планирование семейного бюджета. Сбалансированный бюджет, дефицит бюджета, понятие доходов и расходов семьи. Обсуждение значения планирования семенного бюджета. Составление бюджета семьи на месяц. Развитие готовности к рациональному веде</w:t>
      </w:r>
      <w:r>
        <w:rPr>
          <w:rFonts w:ascii="Times New Roman" w:hAnsi="Times New Roman" w:cs="Times New Roman"/>
          <w:sz w:val="28"/>
          <w:szCs w:val="28"/>
        </w:rPr>
        <w:t>нию домашнего хозяйства. При</w:t>
      </w:r>
      <w:r w:rsidRPr="00515699">
        <w:rPr>
          <w:rFonts w:ascii="Times New Roman" w:hAnsi="Times New Roman" w:cs="Times New Roman"/>
          <w:sz w:val="28"/>
          <w:szCs w:val="28"/>
        </w:rPr>
        <w:t>веден</w:t>
      </w:r>
      <w:r>
        <w:rPr>
          <w:rFonts w:ascii="Times New Roman" w:hAnsi="Times New Roman" w:cs="Times New Roman"/>
          <w:sz w:val="28"/>
          <w:szCs w:val="28"/>
        </w:rPr>
        <w:t xml:space="preserve">ие примеров, подбор </w:t>
      </w:r>
      <w:proofErr w:type="spellStart"/>
      <w:r>
        <w:rPr>
          <w:rFonts w:ascii="Times New Roman" w:hAnsi="Times New Roman" w:cs="Times New Roman"/>
          <w:sz w:val="28"/>
          <w:szCs w:val="28"/>
        </w:rPr>
        <w:t>аргументов</w:t>
      </w:r>
      <w:proofErr w:type="gramStart"/>
      <w:r>
        <w:rPr>
          <w:rFonts w:ascii="Times New Roman" w:hAnsi="Times New Roman" w:cs="Times New Roman"/>
          <w:sz w:val="28"/>
          <w:szCs w:val="28"/>
        </w:rPr>
        <w:t>,</w:t>
      </w:r>
      <w:r w:rsidRPr="00515699">
        <w:rPr>
          <w:rFonts w:ascii="Times New Roman" w:hAnsi="Times New Roman" w:cs="Times New Roman"/>
          <w:sz w:val="28"/>
          <w:szCs w:val="28"/>
        </w:rPr>
        <w:t>ф</w:t>
      </w:r>
      <w:proofErr w:type="gramEnd"/>
      <w:r w:rsidRPr="00515699">
        <w:rPr>
          <w:rFonts w:ascii="Times New Roman" w:hAnsi="Times New Roman" w:cs="Times New Roman"/>
          <w:sz w:val="28"/>
          <w:szCs w:val="28"/>
        </w:rPr>
        <w:t>ормулирование</w:t>
      </w:r>
      <w:proofErr w:type="spellEnd"/>
      <w:r w:rsidRPr="00515699">
        <w:rPr>
          <w:rFonts w:ascii="Times New Roman" w:hAnsi="Times New Roman" w:cs="Times New Roman"/>
          <w:sz w:val="28"/>
          <w:szCs w:val="28"/>
        </w:rPr>
        <w:t xml:space="preserve"> выводов.</w:t>
      </w:r>
    </w:p>
    <w:p w:rsidR="00515699" w:rsidRPr="003F0734" w:rsidRDefault="00515699" w:rsidP="00146B9F">
      <w:pPr>
        <w:spacing w:after="0" w:line="240" w:lineRule="auto"/>
        <w:rPr>
          <w:rFonts w:ascii="Times New Roman" w:hAnsi="Times New Roman" w:cs="Times New Roman"/>
          <w:b/>
          <w:sz w:val="28"/>
          <w:szCs w:val="28"/>
        </w:rPr>
      </w:pPr>
      <w:r w:rsidRPr="0029725F">
        <w:rPr>
          <w:rFonts w:ascii="Times New Roman" w:hAnsi="Times New Roman" w:cs="Times New Roman"/>
          <w:b/>
          <w:sz w:val="28"/>
          <w:szCs w:val="28"/>
        </w:rPr>
        <w:t>Раздел</w:t>
      </w:r>
      <w:r w:rsidR="003F0734">
        <w:rPr>
          <w:rFonts w:ascii="Times New Roman" w:hAnsi="Times New Roman" w:cs="Times New Roman"/>
          <w:b/>
          <w:sz w:val="28"/>
          <w:szCs w:val="28"/>
        </w:rPr>
        <w:t>3</w:t>
      </w:r>
      <w:r w:rsidRPr="0029725F">
        <w:rPr>
          <w:rFonts w:ascii="Times New Roman" w:hAnsi="Times New Roman" w:cs="Times New Roman"/>
          <w:b/>
          <w:sz w:val="28"/>
          <w:szCs w:val="28"/>
        </w:rPr>
        <w:t>. Кулинария</w:t>
      </w:r>
      <w:r w:rsidR="003F0734">
        <w:rPr>
          <w:rFonts w:ascii="Times New Roman" w:hAnsi="Times New Roman" w:cs="Times New Roman"/>
          <w:b/>
          <w:sz w:val="28"/>
          <w:szCs w:val="28"/>
        </w:rPr>
        <w:t>-12ч</w:t>
      </w:r>
      <w:r w:rsidR="0029725F" w:rsidRPr="0029725F">
        <w:rPr>
          <w:rFonts w:ascii="Times New Roman" w:hAnsi="Times New Roman" w:cs="Times New Roman"/>
          <w:sz w:val="28"/>
          <w:szCs w:val="28"/>
        </w:rPr>
        <w:t xml:space="preserve"> Обсуждение значения микроорганизмов для человека. Анализ источников и путей проникновения болезнетворных микробов. Обсуждение правил гигиены. Ознакомление с признаками пищевых отравлений и правилами оказания первой медицинской помощи при пищевом отравлении. Обсуждение пищевой ценности мяса в рационе человека. Освоение способов определения доброкачественности мяса. Планирование технологических операций по кулинарной обработке мяса. Ознакомление с технологией приготовления теста для блинчиков. Выбор и приготовление по рецепту блинчиков с начинкой. Овладение способами определения доброкачественности мяса. Использование технологической информации (рецепта), подбор продуктов и инструментов с учетом требований технологии в приготовлении блинчиков. Соблюдение правил безопасности труда. Контроль промежуточных и конечных  результатов.</w:t>
      </w:r>
    </w:p>
    <w:p w:rsidR="0029725F" w:rsidRPr="0029725F" w:rsidRDefault="003F0734" w:rsidP="00146B9F">
      <w:pPr>
        <w:spacing w:after="0" w:line="240" w:lineRule="auto"/>
        <w:rPr>
          <w:rFonts w:ascii="Times New Roman" w:hAnsi="Times New Roman" w:cs="Times New Roman"/>
          <w:sz w:val="28"/>
          <w:szCs w:val="28"/>
        </w:rPr>
      </w:pPr>
      <w:r>
        <w:rPr>
          <w:rFonts w:ascii="Times New Roman" w:hAnsi="Times New Roman" w:cs="Times New Roman"/>
          <w:b/>
          <w:sz w:val="28"/>
          <w:szCs w:val="28"/>
        </w:rPr>
        <w:t>Раздел 4.</w:t>
      </w:r>
      <w:r w:rsidR="00721DAD" w:rsidRPr="0029725F">
        <w:rPr>
          <w:rFonts w:ascii="Times New Roman" w:hAnsi="Times New Roman" w:cs="Times New Roman"/>
          <w:b/>
          <w:sz w:val="28"/>
          <w:szCs w:val="28"/>
        </w:rPr>
        <w:t>Материаловедение</w:t>
      </w:r>
      <w:r>
        <w:rPr>
          <w:rFonts w:ascii="Times New Roman" w:hAnsi="Times New Roman" w:cs="Times New Roman"/>
          <w:b/>
          <w:sz w:val="28"/>
          <w:szCs w:val="28"/>
        </w:rPr>
        <w:t>-3ч</w:t>
      </w:r>
    </w:p>
    <w:p w:rsidR="00667D72" w:rsidRDefault="0029725F" w:rsidP="00146B9F">
      <w:pPr>
        <w:spacing w:after="0" w:line="240" w:lineRule="auto"/>
      </w:pPr>
      <w:r w:rsidRPr="0029725F">
        <w:rPr>
          <w:rFonts w:ascii="Times New Roman" w:hAnsi="Times New Roman" w:cs="Times New Roman"/>
          <w:sz w:val="28"/>
          <w:szCs w:val="28"/>
        </w:rPr>
        <w:t>Оценка технологических свойств материала. Классификация видов и назначения методов получения и преобразования материалов, а также соответствующих технологий промышленного производства. Анализ и оценивание свойств материалов из искусственных и синтетических волокон. Изучение технологических свойств тканей из искусственных и синтетических волокон.</w:t>
      </w:r>
      <w:r w:rsidR="00667D72" w:rsidRPr="00667D72">
        <w:rPr>
          <w:rFonts w:ascii="Times New Roman" w:hAnsi="Times New Roman" w:cs="Times New Roman"/>
          <w:sz w:val="28"/>
          <w:szCs w:val="28"/>
        </w:rPr>
        <w:t xml:space="preserve"> </w:t>
      </w:r>
      <w:r w:rsidR="00667D72" w:rsidRPr="00515699">
        <w:rPr>
          <w:rFonts w:ascii="Times New Roman" w:hAnsi="Times New Roman" w:cs="Times New Roman"/>
          <w:sz w:val="28"/>
          <w:szCs w:val="28"/>
        </w:rPr>
        <w:t>Химические волокна и ткани Технология производства химических волокон</w:t>
      </w:r>
      <w:r w:rsidR="00667D72">
        <w:t xml:space="preserve">. </w:t>
      </w:r>
    </w:p>
    <w:p w:rsidR="00515699" w:rsidRPr="0029725F" w:rsidRDefault="00667D72" w:rsidP="00146B9F">
      <w:pPr>
        <w:spacing w:after="0" w:line="240" w:lineRule="auto"/>
        <w:rPr>
          <w:rFonts w:ascii="Times New Roman" w:hAnsi="Times New Roman" w:cs="Times New Roman"/>
          <w:sz w:val="28"/>
          <w:szCs w:val="28"/>
        </w:rPr>
      </w:pPr>
      <w:r>
        <w:t xml:space="preserve">  </w:t>
      </w:r>
      <w:r>
        <w:rPr>
          <w:rFonts w:ascii="Times New Roman" w:hAnsi="Times New Roman" w:cs="Times New Roman"/>
          <w:sz w:val="28"/>
          <w:szCs w:val="28"/>
        </w:rPr>
        <w:t>Ис</w:t>
      </w:r>
      <w:r w:rsidRPr="003F0734">
        <w:rPr>
          <w:rFonts w:ascii="Times New Roman" w:hAnsi="Times New Roman" w:cs="Times New Roman"/>
          <w:sz w:val="28"/>
          <w:szCs w:val="28"/>
        </w:rPr>
        <w:t>кусственные и синтетические волокна. Ткани из искусственных и синтетических волокон и их свойства. Анализ и оценивание свойств материалов из искусственных и синтетических волокон. Изучение технологических свойств тканей из искусственных и синтетических волокон. Оценка технологи</w:t>
      </w:r>
      <w:r>
        <w:rPr>
          <w:rFonts w:ascii="Times New Roman" w:hAnsi="Times New Roman" w:cs="Times New Roman"/>
          <w:sz w:val="28"/>
          <w:szCs w:val="28"/>
        </w:rPr>
        <w:t>ческих свойств материала. Клас</w:t>
      </w:r>
      <w:r w:rsidRPr="003F0734">
        <w:rPr>
          <w:rFonts w:ascii="Times New Roman" w:hAnsi="Times New Roman" w:cs="Times New Roman"/>
          <w:sz w:val="28"/>
          <w:szCs w:val="28"/>
        </w:rPr>
        <w:t>сификация видов и на</w:t>
      </w:r>
      <w:r>
        <w:rPr>
          <w:rFonts w:ascii="Times New Roman" w:hAnsi="Times New Roman" w:cs="Times New Roman"/>
          <w:sz w:val="28"/>
          <w:szCs w:val="28"/>
        </w:rPr>
        <w:t>зна</w:t>
      </w:r>
      <w:r w:rsidRPr="003F0734">
        <w:rPr>
          <w:rFonts w:ascii="Times New Roman" w:hAnsi="Times New Roman" w:cs="Times New Roman"/>
          <w:sz w:val="28"/>
          <w:szCs w:val="28"/>
        </w:rPr>
        <w:t xml:space="preserve">чения методов получения и </w:t>
      </w:r>
      <w:r w:rsidRPr="003F0734">
        <w:rPr>
          <w:rFonts w:ascii="Times New Roman" w:hAnsi="Times New Roman" w:cs="Times New Roman"/>
          <w:sz w:val="28"/>
          <w:szCs w:val="28"/>
        </w:rPr>
        <w:lastRenderedPageBreak/>
        <w:t>преобразования материалов, а также соответствующих технологий промышленного производства</w:t>
      </w:r>
    </w:p>
    <w:p w:rsidR="00667D72" w:rsidRDefault="00721DAD" w:rsidP="00146B9F">
      <w:pPr>
        <w:spacing w:after="0" w:line="240" w:lineRule="auto"/>
        <w:rPr>
          <w:rFonts w:ascii="Times New Roman" w:hAnsi="Times New Roman" w:cs="Times New Roman"/>
          <w:b/>
          <w:sz w:val="28"/>
          <w:szCs w:val="28"/>
        </w:rPr>
      </w:pPr>
      <w:r w:rsidRPr="0029725F">
        <w:rPr>
          <w:rFonts w:ascii="Times New Roman" w:hAnsi="Times New Roman" w:cs="Times New Roman"/>
          <w:sz w:val="28"/>
          <w:szCs w:val="28"/>
        </w:rPr>
        <w:t xml:space="preserve"> </w:t>
      </w:r>
      <w:r w:rsidR="00515699" w:rsidRPr="0029725F">
        <w:rPr>
          <w:rFonts w:ascii="Times New Roman" w:hAnsi="Times New Roman" w:cs="Times New Roman"/>
          <w:b/>
          <w:sz w:val="28"/>
          <w:szCs w:val="28"/>
        </w:rPr>
        <w:t>Раздел</w:t>
      </w:r>
      <w:r w:rsidR="003F0734">
        <w:rPr>
          <w:rFonts w:ascii="Times New Roman" w:hAnsi="Times New Roman" w:cs="Times New Roman"/>
          <w:b/>
          <w:sz w:val="28"/>
          <w:szCs w:val="28"/>
        </w:rPr>
        <w:t>5</w:t>
      </w:r>
      <w:r w:rsidR="00515699" w:rsidRPr="0029725F">
        <w:rPr>
          <w:rFonts w:ascii="Times New Roman" w:hAnsi="Times New Roman" w:cs="Times New Roman"/>
          <w:b/>
          <w:sz w:val="28"/>
          <w:szCs w:val="28"/>
        </w:rPr>
        <w:t>.</w:t>
      </w:r>
      <w:r w:rsidR="00515699" w:rsidRPr="0029725F">
        <w:rPr>
          <w:rFonts w:ascii="Times New Roman" w:hAnsi="Times New Roman" w:cs="Times New Roman"/>
          <w:sz w:val="28"/>
          <w:szCs w:val="28"/>
        </w:rPr>
        <w:t xml:space="preserve"> </w:t>
      </w:r>
      <w:r w:rsidRPr="0029725F">
        <w:rPr>
          <w:rFonts w:ascii="Times New Roman" w:hAnsi="Times New Roman" w:cs="Times New Roman"/>
          <w:b/>
          <w:sz w:val="28"/>
          <w:szCs w:val="28"/>
        </w:rPr>
        <w:t>Конструирование и моделирование</w:t>
      </w:r>
      <w:r w:rsidR="003F0734">
        <w:rPr>
          <w:rFonts w:ascii="Times New Roman" w:hAnsi="Times New Roman" w:cs="Times New Roman"/>
          <w:b/>
          <w:sz w:val="28"/>
          <w:szCs w:val="28"/>
        </w:rPr>
        <w:t>-11.</w:t>
      </w:r>
    </w:p>
    <w:p w:rsidR="00667D72" w:rsidRDefault="0029725F" w:rsidP="00146B9F">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Pr="0029725F">
        <w:rPr>
          <w:rFonts w:ascii="Times New Roman" w:hAnsi="Times New Roman" w:cs="Times New Roman"/>
          <w:sz w:val="28"/>
          <w:szCs w:val="28"/>
        </w:rPr>
        <w:t>Обсуждение необходимости введения делового стиля одежды для сотрудников организации.</w:t>
      </w:r>
      <w:r w:rsidR="00667D72" w:rsidRPr="00667D72">
        <w:rPr>
          <w:rFonts w:ascii="Times New Roman" w:hAnsi="Times New Roman" w:cs="Times New Roman"/>
          <w:sz w:val="28"/>
          <w:szCs w:val="28"/>
        </w:rPr>
        <w:t xml:space="preserve"> </w:t>
      </w:r>
    </w:p>
    <w:p w:rsidR="00515699" w:rsidRDefault="00667D72" w:rsidP="00146B9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3F0734">
        <w:rPr>
          <w:rFonts w:ascii="Times New Roman" w:hAnsi="Times New Roman" w:cs="Times New Roman"/>
          <w:sz w:val="28"/>
          <w:szCs w:val="28"/>
        </w:rPr>
        <w:t>Конструирование и моделирование плечевых изделий</w:t>
      </w:r>
      <w:r>
        <w:rPr>
          <w:rFonts w:ascii="Times New Roman" w:hAnsi="Times New Roman" w:cs="Times New Roman"/>
          <w:sz w:val="28"/>
          <w:szCs w:val="28"/>
        </w:rPr>
        <w:t xml:space="preserve"> с цельнокроеным рукавом.</w:t>
      </w:r>
      <w:r w:rsidRPr="003F0734">
        <w:rPr>
          <w:rFonts w:ascii="Times New Roman" w:hAnsi="Times New Roman" w:cs="Times New Roman"/>
          <w:sz w:val="28"/>
          <w:szCs w:val="28"/>
        </w:rPr>
        <w:t xml:space="preserve"> Мода и стиль в одежде. Силуэт, цвет, детали в костюме</w:t>
      </w:r>
      <w:r>
        <w:rPr>
          <w:rFonts w:ascii="Times New Roman" w:hAnsi="Times New Roman" w:cs="Times New Roman"/>
          <w:sz w:val="28"/>
          <w:szCs w:val="28"/>
        </w:rPr>
        <w:t>.</w:t>
      </w:r>
      <w:r w:rsidRPr="003F0734">
        <w:rPr>
          <w:rFonts w:ascii="Times New Roman" w:hAnsi="Times New Roman" w:cs="Times New Roman"/>
          <w:sz w:val="28"/>
          <w:szCs w:val="28"/>
        </w:rPr>
        <w:t xml:space="preserve"> Мода и стили в одежде. Силуэт, цвет, детали в костюме. Характеристика плечевых изделий и их разновидности. Обсуждение необходимости введения делового стиля одежды для сотрудников организации. Приведение пр</w:t>
      </w:r>
      <w:r>
        <w:rPr>
          <w:rFonts w:ascii="Times New Roman" w:hAnsi="Times New Roman" w:cs="Times New Roman"/>
          <w:sz w:val="28"/>
          <w:szCs w:val="28"/>
        </w:rPr>
        <w:t>имеров, подбор аргументов, фор</w:t>
      </w:r>
      <w:r w:rsidRPr="003F0734">
        <w:rPr>
          <w:rFonts w:ascii="Times New Roman" w:hAnsi="Times New Roman" w:cs="Times New Roman"/>
          <w:sz w:val="28"/>
          <w:szCs w:val="28"/>
        </w:rPr>
        <w:t xml:space="preserve">мулирование выводов. Выбор для решения познавательных задач различных источников информации. Построение чертежа основы плечевого изделия </w:t>
      </w:r>
      <w:r>
        <w:rPr>
          <w:rFonts w:ascii="Times New Roman" w:hAnsi="Times New Roman" w:cs="Times New Roman"/>
          <w:sz w:val="28"/>
          <w:szCs w:val="28"/>
        </w:rPr>
        <w:t>с цельнокроеным рукавом.</w:t>
      </w:r>
      <w:r w:rsidRPr="003F0734">
        <w:rPr>
          <w:rFonts w:ascii="Times New Roman" w:hAnsi="Times New Roman" w:cs="Times New Roman"/>
          <w:sz w:val="28"/>
          <w:szCs w:val="28"/>
        </w:rPr>
        <w:t xml:space="preserve"> Идеи современных дизайнеров в конструировании и моделировании плечевых изделий с цельнокроеным рукавом. Построение чертежа Снятие мерок для построения чертежа основы плечевого изделия с цельнокроеным рукавом. Изготовление выкройки на основе листов</w:t>
      </w:r>
      <w:r>
        <w:rPr>
          <w:rFonts w:ascii="Times New Roman" w:hAnsi="Times New Roman" w:cs="Times New Roman"/>
          <w:sz w:val="28"/>
          <w:szCs w:val="28"/>
        </w:rPr>
        <w:t>, чтение графической ин</w:t>
      </w:r>
      <w:r w:rsidRPr="003F0734">
        <w:rPr>
          <w:rFonts w:ascii="Times New Roman" w:hAnsi="Times New Roman" w:cs="Times New Roman"/>
          <w:sz w:val="28"/>
          <w:szCs w:val="28"/>
        </w:rPr>
        <w:t>формации.</w:t>
      </w:r>
      <w:r w:rsidRPr="00667D72">
        <w:rPr>
          <w:rFonts w:ascii="Times New Roman" w:hAnsi="Times New Roman" w:cs="Times New Roman"/>
          <w:sz w:val="28"/>
          <w:szCs w:val="28"/>
        </w:rPr>
        <w:t xml:space="preserve"> </w:t>
      </w:r>
      <w:r w:rsidRPr="003F0734">
        <w:rPr>
          <w:rFonts w:ascii="Times New Roman" w:hAnsi="Times New Roman" w:cs="Times New Roman"/>
          <w:sz w:val="28"/>
          <w:szCs w:val="28"/>
        </w:rPr>
        <w:t>Правила работы с выкройками журналов мод. Основы моделирования плечевого изделия</w:t>
      </w:r>
      <w:proofErr w:type="gramStart"/>
      <w:r w:rsidRPr="003F0734">
        <w:rPr>
          <w:rFonts w:ascii="Times New Roman" w:hAnsi="Times New Roman" w:cs="Times New Roman"/>
          <w:sz w:val="28"/>
          <w:szCs w:val="28"/>
        </w:rPr>
        <w:t>.</w:t>
      </w:r>
      <w:proofErr w:type="gramEnd"/>
      <w:r w:rsidRPr="003F0734">
        <w:rPr>
          <w:rFonts w:ascii="Times New Roman" w:hAnsi="Times New Roman" w:cs="Times New Roman"/>
          <w:sz w:val="28"/>
          <w:szCs w:val="28"/>
        </w:rPr>
        <w:t xml:space="preserve"> </w:t>
      </w:r>
      <w:proofErr w:type="gramStart"/>
      <w:r w:rsidRPr="003F0734">
        <w:rPr>
          <w:rFonts w:ascii="Times New Roman" w:hAnsi="Times New Roman" w:cs="Times New Roman"/>
          <w:sz w:val="28"/>
          <w:szCs w:val="28"/>
        </w:rPr>
        <w:t>в</w:t>
      </w:r>
      <w:proofErr w:type="gramEnd"/>
      <w:r w:rsidRPr="003F0734">
        <w:rPr>
          <w:rFonts w:ascii="Times New Roman" w:hAnsi="Times New Roman" w:cs="Times New Roman"/>
          <w:sz w:val="28"/>
          <w:szCs w:val="28"/>
        </w:rPr>
        <w:t>ыкроек журнала мод. Определение размера изделия. Разработка эскиза. Моделирование изделия в соответствии с эскизом</w:t>
      </w:r>
      <w:proofErr w:type="gramStart"/>
      <w:r w:rsidRPr="003F0734">
        <w:rPr>
          <w:rFonts w:ascii="Times New Roman" w:hAnsi="Times New Roman" w:cs="Times New Roman"/>
          <w:sz w:val="28"/>
          <w:szCs w:val="28"/>
        </w:rPr>
        <w:t>.</w:t>
      </w:r>
      <w:proofErr w:type="gramEnd"/>
      <w:r w:rsidRPr="003F0734">
        <w:rPr>
          <w:rFonts w:ascii="Times New Roman" w:hAnsi="Times New Roman" w:cs="Times New Roman"/>
          <w:sz w:val="28"/>
          <w:szCs w:val="28"/>
        </w:rPr>
        <w:t xml:space="preserve"> </w:t>
      </w:r>
      <w:proofErr w:type="gramStart"/>
      <w:r w:rsidRPr="003F0734">
        <w:rPr>
          <w:rFonts w:ascii="Times New Roman" w:hAnsi="Times New Roman" w:cs="Times New Roman"/>
          <w:sz w:val="28"/>
          <w:szCs w:val="28"/>
        </w:rPr>
        <w:t>м</w:t>
      </w:r>
      <w:proofErr w:type="gramEnd"/>
      <w:r w:rsidRPr="003F0734">
        <w:rPr>
          <w:rFonts w:ascii="Times New Roman" w:hAnsi="Times New Roman" w:cs="Times New Roman"/>
          <w:sz w:val="28"/>
          <w:szCs w:val="28"/>
        </w:rPr>
        <w:t>ежуточных и конечных результатов. Дизайнерское проектирование изделия. Пошив плечевого изделия</w:t>
      </w:r>
      <w:r>
        <w:rPr>
          <w:rFonts w:ascii="Times New Roman" w:hAnsi="Times New Roman" w:cs="Times New Roman"/>
          <w:sz w:val="28"/>
          <w:szCs w:val="28"/>
        </w:rPr>
        <w:t xml:space="preserve"> с цельнокроеным рукавом.</w:t>
      </w:r>
    </w:p>
    <w:p w:rsidR="008A52AC" w:rsidRPr="00667D72" w:rsidRDefault="008A52AC" w:rsidP="00146B9F">
      <w:pPr>
        <w:spacing w:after="0" w:line="240" w:lineRule="auto"/>
        <w:rPr>
          <w:rFonts w:ascii="Times New Roman" w:hAnsi="Times New Roman" w:cs="Times New Roman"/>
          <w:sz w:val="28"/>
          <w:szCs w:val="28"/>
        </w:rPr>
      </w:pPr>
    </w:p>
    <w:p w:rsidR="00667D72" w:rsidRDefault="00515699" w:rsidP="00667D72">
      <w:pPr>
        <w:spacing w:after="0" w:line="240" w:lineRule="auto"/>
        <w:rPr>
          <w:rFonts w:ascii="Times New Roman" w:hAnsi="Times New Roman" w:cs="Times New Roman"/>
          <w:b/>
          <w:sz w:val="28"/>
          <w:szCs w:val="28"/>
        </w:rPr>
      </w:pPr>
      <w:r w:rsidRPr="0029725F">
        <w:rPr>
          <w:rFonts w:ascii="Times New Roman" w:hAnsi="Times New Roman" w:cs="Times New Roman"/>
          <w:b/>
          <w:sz w:val="28"/>
          <w:szCs w:val="28"/>
        </w:rPr>
        <w:t xml:space="preserve">Раздел. </w:t>
      </w:r>
      <w:r w:rsidR="00721DAD" w:rsidRPr="0029725F">
        <w:rPr>
          <w:rFonts w:ascii="Times New Roman" w:hAnsi="Times New Roman" w:cs="Times New Roman"/>
          <w:b/>
          <w:sz w:val="28"/>
          <w:szCs w:val="28"/>
        </w:rPr>
        <w:t>Пошив плечевого изделия</w:t>
      </w:r>
      <w:r w:rsidR="00667D72">
        <w:rPr>
          <w:rFonts w:ascii="Times New Roman" w:hAnsi="Times New Roman" w:cs="Times New Roman"/>
          <w:b/>
          <w:sz w:val="28"/>
          <w:szCs w:val="28"/>
        </w:rPr>
        <w:t>-27.</w:t>
      </w:r>
    </w:p>
    <w:p w:rsidR="00515699" w:rsidRPr="0029725F" w:rsidRDefault="00667D72" w:rsidP="00146B9F">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Pr="003F0734">
        <w:rPr>
          <w:rFonts w:ascii="Times New Roman" w:hAnsi="Times New Roman" w:cs="Times New Roman"/>
          <w:sz w:val="28"/>
          <w:szCs w:val="28"/>
        </w:rPr>
        <w:t>Выполнение технологических операций с соблюдение</w:t>
      </w:r>
      <w:r>
        <w:rPr>
          <w:rFonts w:ascii="Times New Roman" w:hAnsi="Times New Roman" w:cs="Times New Roman"/>
          <w:sz w:val="28"/>
          <w:szCs w:val="28"/>
        </w:rPr>
        <w:t>м установленных норм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Изготовление </w:t>
      </w:r>
      <w:r w:rsidRPr="003F0734">
        <w:rPr>
          <w:rFonts w:ascii="Times New Roman" w:hAnsi="Times New Roman" w:cs="Times New Roman"/>
          <w:sz w:val="28"/>
          <w:szCs w:val="28"/>
        </w:rPr>
        <w:t xml:space="preserve"> плечевого изделия основы плечевого изделия с цельнокроеным рукавом. П</w:t>
      </w:r>
      <w:r w:rsidR="008A52AC">
        <w:rPr>
          <w:rFonts w:ascii="Times New Roman" w:hAnsi="Times New Roman" w:cs="Times New Roman"/>
          <w:sz w:val="28"/>
          <w:szCs w:val="28"/>
        </w:rPr>
        <w:t>ошив плечевого изделия с цельно</w:t>
      </w:r>
      <w:r w:rsidRPr="003F0734">
        <w:rPr>
          <w:rFonts w:ascii="Times New Roman" w:hAnsi="Times New Roman" w:cs="Times New Roman"/>
          <w:sz w:val="28"/>
          <w:szCs w:val="28"/>
        </w:rPr>
        <w:t>кроеным рукавом. Подготовка и раскрой ткани. Подбор ткани с учетом к</w:t>
      </w:r>
      <w:r w:rsidR="008A52AC">
        <w:rPr>
          <w:rFonts w:ascii="Times New Roman" w:hAnsi="Times New Roman" w:cs="Times New Roman"/>
          <w:sz w:val="28"/>
          <w:szCs w:val="28"/>
        </w:rPr>
        <w:t>онструктивных особен</w:t>
      </w:r>
      <w:r w:rsidRPr="003F0734">
        <w:rPr>
          <w:rFonts w:ascii="Times New Roman" w:hAnsi="Times New Roman" w:cs="Times New Roman"/>
          <w:sz w:val="28"/>
          <w:szCs w:val="28"/>
        </w:rPr>
        <w:t>ностей фасона</w:t>
      </w:r>
      <w:r w:rsidR="008A52AC">
        <w:rPr>
          <w:rFonts w:ascii="Times New Roman" w:hAnsi="Times New Roman" w:cs="Times New Roman"/>
          <w:sz w:val="28"/>
          <w:szCs w:val="28"/>
        </w:rPr>
        <w:t>. Расчѐт количества ткани. Под</w:t>
      </w:r>
      <w:r w:rsidRPr="003F0734">
        <w:rPr>
          <w:rFonts w:ascii="Times New Roman" w:hAnsi="Times New Roman" w:cs="Times New Roman"/>
          <w:sz w:val="28"/>
          <w:szCs w:val="28"/>
        </w:rPr>
        <w:t>готовка ткани к раскрою. Раскладка выкройки на ткани. Раскрой ткани и подготовка деталей кроя к дальнейшей</w:t>
      </w:r>
      <w:r w:rsidR="008A52AC">
        <w:rPr>
          <w:rFonts w:ascii="Times New Roman" w:hAnsi="Times New Roman" w:cs="Times New Roman"/>
          <w:sz w:val="28"/>
          <w:szCs w:val="28"/>
        </w:rPr>
        <w:t xml:space="preserve"> обработке. Алгоритм </w:t>
      </w:r>
      <w:r w:rsidRPr="003F0734">
        <w:rPr>
          <w:rFonts w:ascii="Times New Roman" w:hAnsi="Times New Roman" w:cs="Times New Roman"/>
          <w:sz w:val="28"/>
          <w:szCs w:val="28"/>
        </w:rPr>
        <w:t>планирование процесса познавательн</w:t>
      </w:r>
      <w:proofErr w:type="gramStart"/>
      <w:r w:rsidRPr="003F0734">
        <w:rPr>
          <w:rFonts w:ascii="Times New Roman" w:hAnsi="Times New Roman" w:cs="Times New Roman"/>
          <w:sz w:val="28"/>
          <w:szCs w:val="28"/>
        </w:rPr>
        <w:t>о-</w:t>
      </w:r>
      <w:proofErr w:type="gramEnd"/>
      <w:r w:rsidRPr="003F0734">
        <w:rPr>
          <w:rFonts w:ascii="Times New Roman" w:hAnsi="Times New Roman" w:cs="Times New Roman"/>
          <w:sz w:val="28"/>
          <w:szCs w:val="28"/>
        </w:rPr>
        <w:t xml:space="preserve"> трудовой деятельности. Выполнение технологических операций с соблюдением установленных норм. Достижение точности движений при выполнении строчек на швейной машине Примерка и устранение дефектов в изделии. Особенности проведения примерки плечевого изделия и устранение дефектов. Подготовка изделия к примерке. П</w:t>
      </w:r>
      <w:r w:rsidR="008A52AC">
        <w:rPr>
          <w:rFonts w:ascii="Times New Roman" w:hAnsi="Times New Roman" w:cs="Times New Roman"/>
          <w:sz w:val="28"/>
          <w:szCs w:val="28"/>
        </w:rPr>
        <w:t>роведение примерки. Анализ пра</w:t>
      </w:r>
      <w:r w:rsidRPr="003F0734">
        <w:rPr>
          <w:rFonts w:ascii="Times New Roman" w:hAnsi="Times New Roman" w:cs="Times New Roman"/>
          <w:sz w:val="28"/>
          <w:szCs w:val="28"/>
        </w:rPr>
        <w:t>вильности посадки изделия на фигуре, длины изделия, выявление причин возникновен</w:t>
      </w:r>
      <w:r w:rsidR="008A52AC">
        <w:rPr>
          <w:rFonts w:ascii="Times New Roman" w:hAnsi="Times New Roman" w:cs="Times New Roman"/>
          <w:sz w:val="28"/>
          <w:szCs w:val="28"/>
        </w:rPr>
        <w:t xml:space="preserve">ия дефектов и их устранение. </w:t>
      </w:r>
      <w:r w:rsidRPr="003F0734">
        <w:rPr>
          <w:rFonts w:ascii="Times New Roman" w:hAnsi="Times New Roman" w:cs="Times New Roman"/>
          <w:sz w:val="28"/>
          <w:szCs w:val="28"/>
        </w:rPr>
        <w:t xml:space="preserve">Обработка основных узлов и деталей изделия Обработка плечевых швов. Обработка срезов косой бейкой. Последовательность окантовки среза косой бейкой. Обработка срезов </w:t>
      </w:r>
      <w:proofErr w:type="spellStart"/>
      <w:r w:rsidRPr="003F0734">
        <w:rPr>
          <w:rFonts w:ascii="Times New Roman" w:hAnsi="Times New Roman" w:cs="Times New Roman"/>
          <w:sz w:val="28"/>
          <w:szCs w:val="28"/>
        </w:rPr>
        <w:t>подкройной</w:t>
      </w:r>
      <w:proofErr w:type="spellEnd"/>
      <w:r w:rsidRPr="003F0734">
        <w:rPr>
          <w:rFonts w:ascii="Times New Roman" w:hAnsi="Times New Roman" w:cs="Times New Roman"/>
          <w:sz w:val="28"/>
          <w:szCs w:val="28"/>
        </w:rPr>
        <w:t xml:space="preserve"> обтачкой. Последовательность обработки срезов горловины обтачкой. Обработка горловины и борта в изделиях с застѐжкой. Работа с инструкционной картой. Стачивание деталей и выполнение приемов влажн</w:t>
      </w:r>
      <w:proofErr w:type="gramStart"/>
      <w:r w:rsidRPr="003F0734">
        <w:rPr>
          <w:rFonts w:ascii="Times New Roman" w:hAnsi="Times New Roman" w:cs="Times New Roman"/>
          <w:sz w:val="28"/>
          <w:szCs w:val="28"/>
        </w:rPr>
        <w:t>о-</w:t>
      </w:r>
      <w:proofErr w:type="gramEnd"/>
      <w:r w:rsidRPr="003F0734">
        <w:rPr>
          <w:rFonts w:ascii="Times New Roman" w:hAnsi="Times New Roman" w:cs="Times New Roman"/>
          <w:sz w:val="28"/>
          <w:szCs w:val="28"/>
        </w:rPr>
        <w:t xml:space="preserve"> тепловой обработки. Контроль качества выполненных работ. Соблюдение норм и правил безопасности труда.</w:t>
      </w:r>
      <w:r w:rsidR="008A52AC">
        <w:rPr>
          <w:rFonts w:ascii="Times New Roman" w:hAnsi="Times New Roman" w:cs="Times New Roman"/>
          <w:sz w:val="28"/>
          <w:szCs w:val="28"/>
        </w:rPr>
        <w:t xml:space="preserve"> Контроль промежуточных и ко</w:t>
      </w:r>
      <w:r w:rsidRPr="003F0734">
        <w:rPr>
          <w:rFonts w:ascii="Times New Roman" w:hAnsi="Times New Roman" w:cs="Times New Roman"/>
          <w:sz w:val="28"/>
          <w:szCs w:val="28"/>
        </w:rPr>
        <w:t xml:space="preserve">нечных результатов. Обработка основных узлов и деталей изделия Обработка нижних срезов рукавов. Обработка боковых срезов. Обработка нижнего среза изделия. Работа с </w:t>
      </w:r>
      <w:r w:rsidRPr="003F0734">
        <w:rPr>
          <w:rFonts w:ascii="Times New Roman" w:hAnsi="Times New Roman" w:cs="Times New Roman"/>
          <w:sz w:val="28"/>
          <w:szCs w:val="28"/>
        </w:rPr>
        <w:lastRenderedPageBreak/>
        <w:t>инструкционной картой. Стачивание деталей и выполнение приемов влажно- тепловой обработки. Окончательная отделка изделия Окончательная отделка изделия: обмѐтывание петель, пришивание фурнитуры, влажно-тепловая обработка изделия. Обмѐтывание петель, пришивание фурнитуры, выполнение приемов влажн</w:t>
      </w:r>
      <w:proofErr w:type="gramStart"/>
      <w:r w:rsidRPr="003F0734">
        <w:rPr>
          <w:rFonts w:ascii="Times New Roman" w:hAnsi="Times New Roman" w:cs="Times New Roman"/>
          <w:sz w:val="28"/>
          <w:szCs w:val="28"/>
        </w:rPr>
        <w:t>о-</w:t>
      </w:r>
      <w:proofErr w:type="gramEnd"/>
      <w:r w:rsidRPr="003F0734">
        <w:rPr>
          <w:rFonts w:ascii="Times New Roman" w:hAnsi="Times New Roman" w:cs="Times New Roman"/>
          <w:sz w:val="28"/>
          <w:szCs w:val="28"/>
        </w:rPr>
        <w:t xml:space="preserve"> тепловой обработки. Контроль качества выполненных работ. </w:t>
      </w:r>
    </w:p>
    <w:p w:rsidR="00515699" w:rsidRPr="0029725F" w:rsidRDefault="00515699" w:rsidP="00146B9F">
      <w:pPr>
        <w:spacing w:after="0" w:line="240" w:lineRule="auto"/>
        <w:rPr>
          <w:rFonts w:ascii="Times New Roman" w:hAnsi="Times New Roman" w:cs="Times New Roman"/>
          <w:sz w:val="28"/>
          <w:szCs w:val="28"/>
        </w:rPr>
      </w:pPr>
    </w:p>
    <w:p w:rsidR="008A52AC" w:rsidRDefault="008A52AC" w:rsidP="008A52AC">
      <w:pPr>
        <w:spacing w:after="0" w:line="240" w:lineRule="auto"/>
        <w:rPr>
          <w:rFonts w:ascii="Times New Roman" w:hAnsi="Times New Roman" w:cs="Times New Roman"/>
          <w:b/>
          <w:sz w:val="28"/>
          <w:szCs w:val="28"/>
        </w:rPr>
      </w:pPr>
      <w:r w:rsidRPr="008A52AC">
        <w:rPr>
          <w:rFonts w:ascii="Times New Roman" w:hAnsi="Times New Roman" w:cs="Times New Roman"/>
          <w:b/>
          <w:sz w:val="28"/>
          <w:szCs w:val="28"/>
        </w:rPr>
        <w:t>Раздел</w:t>
      </w:r>
      <w:proofErr w:type="gramStart"/>
      <w:r w:rsidRPr="008A52AC">
        <w:rPr>
          <w:rFonts w:ascii="Times New Roman" w:hAnsi="Times New Roman" w:cs="Times New Roman"/>
          <w:b/>
          <w:sz w:val="28"/>
          <w:szCs w:val="28"/>
        </w:rPr>
        <w:t>7</w:t>
      </w:r>
      <w:proofErr w:type="gramEnd"/>
      <w:r w:rsidRPr="008A52AC">
        <w:rPr>
          <w:rFonts w:ascii="Times New Roman" w:hAnsi="Times New Roman" w:cs="Times New Roman"/>
          <w:b/>
          <w:sz w:val="28"/>
          <w:szCs w:val="28"/>
        </w:rPr>
        <w:t>. Культура внешности</w:t>
      </w:r>
      <w:r>
        <w:rPr>
          <w:rFonts w:ascii="Times New Roman" w:hAnsi="Times New Roman" w:cs="Times New Roman"/>
          <w:b/>
          <w:sz w:val="28"/>
          <w:szCs w:val="28"/>
        </w:rPr>
        <w:t>-1.</w:t>
      </w:r>
    </w:p>
    <w:p w:rsidR="008A52AC" w:rsidRPr="0029725F" w:rsidRDefault="008A52AC" w:rsidP="008A52AC">
      <w:pPr>
        <w:spacing w:after="0" w:line="240" w:lineRule="auto"/>
        <w:rPr>
          <w:rFonts w:ascii="Times New Roman" w:hAnsi="Times New Roman" w:cs="Times New Roman"/>
          <w:sz w:val="28"/>
          <w:szCs w:val="28"/>
        </w:rPr>
      </w:pPr>
      <w:r w:rsidRPr="003F0734">
        <w:rPr>
          <w:rFonts w:ascii="Times New Roman" w:hAnsi="Times New Roman" w:cs="Times New Roman"/>
          <w:sz w:val="28"/>
          <w:szCs w:val="28"/>
        </w:rPr>
        <w:t xml:space="preserve"> Личная гигиена и косметика в подростковом возраст</w:t>
      </w:r>
      <w:r>
        <w:rPr>
          <w:rFonts w:ascii="Times New Roman" w:hAnsi="Times New Roman" w:cs="Times New Roman"/>
          <w:sz w:val="28"/>
          <w:szCs w:val="28"/>
        </w:rPr>
        <w:t>е.</w:t>
      </w:r>
      <w:r w:rsidRPr="003F0734">
        <w:rPr>
          <w:rFonts w:ascii="Times New Roman" w:hAnsi="Times New Roman" w:cs="Times New Roman"/>
          <w:sz w:val="28"/>
          <w:szCs w:val="28"/>
        </w:rPr>
        <w:t xml:space="preserve"> Ли</w:t>
      </w:r>
      <w:r>
        <w:rPr>
          <w:rFonts w:ascii="Times New Roman" w:hAnsi="Times New Roman" w:cs="Times New Roman"/>
          <w:sz w:val="28"/>
          <w:szCs w:val="28"/>
        </w:rPr>
        <w:t>чная гигиена и косметика в под</w:t>
      </w:r>
      <w:r w:rsidRPr="003F0734">
        <w:rPr>
          <w:rFonts w:ascii="Times New Roman" w:hAnsi="Times New Roman" w:cs="Times New Roman"/>
          <w:sz w:val="28"/>
          <w:szCs w:val="28"/>
        </w:rPr>
        <w:t>ростковом возрасте</w:t>
      </w:r>
      <w:r>
        <w:rPr>
          <w:rFonts w:ascii="Times New Roman" w:hAnsi="Times New Roman" w:cs="Times New Roman"/>
          <w:sz w:val="28"/>
          <w:szCs w:val="28"/>
        </w:rPr>
        <w:t>. Уход за кожей. Уход за во</w:t>
      </w:r>
      <w:r w:rsidRPr="003F0734">
        <w:rPr>
          <w:rFonts w:ascii="Times New Roman" w:hAnsi="Times New Roman" w:cs="Times New Roman"/>
          <w:sz w:val="28"/>
          <w:szCs w:val="28"/>
        </w:rPr>
        <w:t>лосами. Уход за руками. Ознакомление с правилами ухода за кожей и волосами. Обсуждение значения соблюдения личной гигиены для здоровья и красоты</w:t>
      </w:r>
      <w:r>
        <w:rPr>
          <w:rFonts w:ascii="Times New Roman" w:hAnsi="Times New Roman" w:cs="Times New Roman"/>
          <w:sz w:val="28"/>
          <w:szCs w:val="28"/>
        </w:rPr>
        <w:t>.</w:t>
      </w:r>
    </w:p>
    <w:p w:rsidR="00515699" w:rsidRPr="0029725F" w:rsidRDefault="00515699" w:rsidP="00146B9F">
      <w:pPr>
        <w:spacing w:after="0" w:line="240" w:lineRule="auto"/>
        <w:rPr>
          <w:rFonts w:ascii="Times New Roman" w:hAnsi="Times New Roman" w:cs="Times New Roman"/>
          <w:sz w:val="28"/>
          <w:szCs w:val="28"/>
        </w:rPr>
      </w:pPr>
    </w:p>
    <w:p w:rsidR="008A52AC" w:rsidRDefault="00515699" w:rsidP="00515699">
      <w:pPr>
        <w:spacing w:after="0" w:line="240" w:lineRule="auto"/>
        <w:rPr>
          <w:rFonts w:ascii="Times New Roman" w:hAnsi="Times New Roman" w:cs="Times New Roman"/>
          <w:sz w:val="28"/>
          <w:szCs w:val="28"/>
        </w:rPr>
      </w:pPr>
      <w:r w:rsidRPr="0029725F">
        <w:rPr>
          <w:rFonts w:ascii="Times New Roman" w:hAnsi="Times New Roman" w:cs="Times New Roman"/>
          <w:b/>
          <w:sz w:val="28"/>
          <w:szCs w:val="28"/>
        </w:rPr>
        <w:t>Раздел. Декоративно</w:t>
      </w:r>
      <w:r w:rsidRPr="00515699">
        <w:rPr>
          <w:rFonts w:ascii="Times New Roman" w:hAnsi="Times New Roman" w:cs="Times New Roman"/>
          <w:b/>
          <w:sz w:val="28"/>
          <w:szCs w:val="28"/>
        </w:rPr>
        <w:t>-прикладное искусство</w:t>
      </w:r>
      <w:r w:rsidR="008A52AC">
        <w:rPr>
          <w:rFonts w:ascii="Times New Roman" w:hAnsi="Times New Roman" w:cs="Times New Roman"/>
          <w:sz w:val="28"/>
          <w:szCs w:val="28"/>
        </w:rPr>
        <w:t>-</w:t>
      </w:r>
      <w:r w:rsidR="008A52AC" w:rsidRPr="008A52AC">
        <w:rPr>
          <w:rFonts w:ascii="Times New Roman" w:hAnsi="Times New Roman" w:cs="Times New Roman"/>
          <w:b/>
          <w:sz w:val="28"/>
          <w:szCs w:val="28"/>
        </w:rPr>
        <w:t>10</w:t>
      </w:r>
      <w:r w:rsidR="008A52AC">
        <w:rPr>
          <w:rFonts w:ascii="Times New Roman" w:hAnsi="Times New Roman" w:cs="Times New Roman"/>
          <w:sz w:val="28"/>
          <w:szCs w:val="28"/>
        </w:rPr>
        <w:t>.</w:t>
      </w:r>
    </w:p>
    <w:p w:rsidR="00515699" w:rsidRDefault="00515699" w:rsidP="00515699">
      <w:pPr>
        <w:spacing w:after="0" w:line="240" w:lineRule="auto"/>
        <w:rPr>
          <w:rFonts w:ascii="Times New Roman" w:hAnsi="Times New Roman" w:cs="Times New Roman"/>
          <w:sz w:val="28"/>
          <w:szCs w:val="28"/>
        </w:rPr>
      </w:pPr>
      <w:r w:rsidRPr="00721DAD">
        <w:rPr>
          <w:rFonts w:ascii="Times New Roman" w:hAnsi="Times New Roman" w:cs="Times New Roman"/>
          <w:sz w:val="28"/>
          <w:szCs w:val="28"/>
        </w:rPr>
        <w:t xml:space="preserve"> </w:t>
      </w:r>
      <w:r w:rsidR="003F0734" w:rsidRPr="00515699">
        <w:rPr>
          <w:rFonts w:ascii="Times New Roman" w:hAnsi="Times New Roman" w:cs="Times New Roman"/>
          <w:sz w:val="28"/>
          <w:szCs w:val="28"/>
        </w:rPr>
        <w:t>Декоративно–пр</w:t>
      </w:r>
      <w:r w:rsidR="003F0734">
        <w:rPr>
          <w:rFonts w:ascii="Times New Roman" w:hAnsi="Times New Roman" w:cs="Times New Roman"/>
          <w:sz w:val="28"/>
          <w:szCs w:val="28"/>
        </w:rPr>
        <w:t xml:space="preserve">икладное творчество. </w:t>
      </w:r>
      <w:r w:rsidR="003F0734" w:rsidRPr="00515699">
        <w:rPr>
          <w:rFonts w:ascii="Times New Roman" w:hAnsi="Times New Roman" w:cs="Times New Roman"/>
          <w:sz w:val="28"/>
          <w:szCs w:val="28"/>
        </w:rPr>
        <w:t>Украшение текстильных изделий вышивкой. Художественная гладь. Особенности вышивки гладью, еѐ виды. Технология вышивки гладью. Выполнение двусторонней глади. Выполнение образцов вышивки гладью. Подбор материалов и инструментов. Перевод рисунка на ткань. Выполнение вышивки. Выполнение технологических операций с соблюдением установленных норм. Достижение необходимой точности движений при выполнении вышивки. Контроль промежуточных и конечных результатов. Вязание крючком Инструменты и материалы для вязания. Правила чтения схемы для вязания, значение символов. Виды петель. Техника вязания. Выполнение образцов вязаного полотна,</w:t>
      </w:r>
      <w:r w:rsidR="003F0734">
        <w:rPr>
          <w:rFonts w:ascii="Times New Roman" w:hAnsi="Times New Roman" w:cs="Times New Roman"/>
          <w:sz w:val="28"/>
          <w:szCs w:val="28"/>
        </w:rPr>
        <w:t xml:space="preserve"> круга. Подбор материалов и ин</w:t>
      </w:r>
      <w:r w:rsidR="003F0734" w:rsidRPr="00515699">
        <w:rPr>
          <w:rFonts w:ascii="Times New Roman" w:hAnsi="Times New Roman" w:cs="Times New Roman"/>
          <w:sz w:val="28"/>
          <w:szCs w:val="28"/>
        </w:rPr>
        <w:t>струментов. Выполнение вязания п</w:t>
      </w:r>
      <w:r w:rsidR="003F0734">
        <w:rPr>
          <w:rFonts w:ascii="Times New Roman" w:hAnsi="Times New Roman" w:cs="Times New Roman"/>
          <w:sz w:val="28"/>
          <w:szCs w:val="28"/>
        </w:rPr>
        <w:t>о схеме. Чтение графической ин</w:t>
      </w:r>
      <w:r w:rsidR="003F0734" w:rsidRPr="00515699">
        <w:rPr>
          <w:rFonts w:ascii="Times New Roman" w:hAnsi="Times New Roman" w:cs="Times New Roman"/>
          <w:sz w:val="28"/>
          <w:szCs w:val="28"/>
        </w:rPr>
        <w:t>формации. Выполнение технологических операций с соблюдением установленных норм. Достиже</w:t>
      </w:r>
      <w:r w:rsidR="003F0734">
        <w:rPr>
          <w:rFonts w:ascii="Times New Roman" w:hAnsi="Times New Roman" w:cs="Times New Roman"/>
          <w:sz w:val="28"/>
          <w:szCs w:val="28"/>
        </w:rPr>
        <w:t>ние необходимой точности дви</w:t>
      </w:r>
      <w:r w:rsidR="003F0734" w:rsidRPr="00515699">
        <w:rPr>
          <w:rFonts w:ascii="Times New Roman" w:hAnsi="Times New Roman" w:cs="Times New Roman"/>
          <w:sz w:val="28"/>
          <w:szCs w:val="28"/>
        </w:rPr>
        <w:t>жений при выполнении выш</w:t>
      </w:r>
      <w:r w:rsidR="003F0734">
        <w:rPr>
          <w:rFonts w:ascii="Times New Roman" w:hAnsi="Times New Roman" w:cs="Times New Roman"/>
          <w:sz w:val="28"/>
          <w:szCs w:val="28"/>
        </w:rPr>
        <w:t>ивки. Контроль про</w:t>
      </w:r>
      <w:r w:rsidR="003F0734" w:rsidRPr="00515699">
        <w:rPr>
          <w:rFonts w:ascii="Times New Roman" w:hAnsi="Times New Roman" w:cs="Times New Roman"/>
          <w:sz w:val="28"/>
          <w:szCs w:val="28"/>
        </w:rPr>
        <w:t>межуточных и конечных результатов. Выявление ошибок и их устранение.</w:t>
      </w:r>
    </w:p>
    <w:p w:rsidR="008A52AC" w:rsidRPr="008A52AC" w:rsidRDefault="008A52AC" w:rsidP="00515699">
      <w:pPr>
        <w:spacing w:after="0" w:line="240" w:lineRule="auto"/>
        <w:rPr>
          <w:rFonts w:ascii="Times New Roman" w:hAnsi="Times New Roman" w:cs="Times New Roman"/>
          <w:b/>
          <w:sz w:val="28"/>
          <w:szCs w:val="28"/>
        </w:rPr>
      </w:pPr>
      <w:r w:rsidRPr="008A52AC">
        <w:rPr>
          <w:rFonts w:ascii="Times New Roman" w:hAnsi="Times New Roman" w:cs="Times New Roman"/>
          <w:b/>
          <w:sz w:val="28"/>
          <w:szCs w:val="28"/>
        </w:rPr>
        <w:t>Общественно-полезный труд 1ч</w:t>
      </w:r>
    </w:p>
    <w:p w:rsidR="00515699" w:rsidRDefault="00515699" w:rsidP="00515699">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Default="00515699" w:rsidP="00146B9F">
      <w:pPr>
        <w:spacing w:after="0" w:line="240" w:lineRule="auto"/>
        <w:rPr>
          <w:rFonts w:ascii="Times New Roman" w:hAnsi="Times New Roman" w:cs="Times New Roman"/>
          <w:sz w:val="28"/>
          <w:szCs w:val="28"/>
        </w:rPr>
      </w:pPr>
    </w:p>
    <w:p w:rsidR="00515699" w:rsidRPr="003F0734" w:rsidRDefault="00515699" w:rsidP="00146B9F">
      <w:pPr>
        <w:spacing w:after="0" w:line="240" w:lineRule="auto"/>
        <w:rPr>
          <w:rFonts w:ascii="Times New Roman" w:hAnsi="Times New Roman" w:cs="Times New Roman"/>
          <w:sz w:val="28"/>
          <w:szCs w:val="28"/>
        </w:rPr>
      </w:pPr>
    </w:p>
    <w:p w:rsidR="00146B9F" w:rsidRDefault="00146B9F">
      <w:pPr>
        <w:rPr>
          <w:rFonts w:ascii="Times New Roman" w:hAnsi="Times New Roman" w:cs="Times New Roman"/>
          <w:sz w:val="28"/>
          <w:szCs w:val="28"/>
        </w:rPr>
      </w:pPr>
      <w:bookmarkStart w:id="3" w:name="eeb65f9a1e80c51f44d17cbd604f4497e84e8739"/>
      <w:bookmarkStart w:id="4" w:name="3"/>
      <w:bookmarkEnd w:id="3"/>
      <w:bookmarkEnd w:id="4"/>
    </w:p>
    <w:p w:rsidR="00EE0036" w:rsidRDefault="00EE0036">
      <w:pPr>
        <w:rPr>
          <w:rFonts w:ascii="Times New Roman" w:hAnsi="Times New Roman" w:cs="Times New Roman"/>
          <w:sz w:val="28"/>
          <w:szCs w:val="28"/>
        </w:rPr>
      </w:pPr>
    </w:p>
    <w:p w:rsidR="008A52AC" w:rsidRDefault="008A52AC">
      <w:pPr>
        <w:rPr>
          <w:rFonts w:ascii="Times New Roman" w:hAnsi="Times New Roman" w:cs="Times New Roman"/>
          <w:sz w:val="28"/>
          <w:szCs w:val="28"/>
        </w:rPr>
      </w:pPr>
    </w:p>
    <w:p w:rsidR="008A52AC" w:rsidRDefault="008A52AC">
      <w:pPr>
        <w:rPr>
          <w:rFonts w:ascii="Times New Roman" w:hAnsi="Times New Roman" w:cs="Times New Roman"/>
          <w:sz w:val="28"/>
          <w:szCs w:val="28"/>
        </w:rPr>
      </w:pPr>
      <w:r>
        <w:rPr>
          <w:rFonts w:ascii="Times New Roman" w:hAnsi="Times New Roman" w:cs="Times New Roman"/>
          <w:sz w:val="28"/>
          <w:szCs w:val="28"/>
        </w:rPr>
        <w:lastRenderedPageBreak/>
        <w:t>Литература.</w:t>
      </w:r>
    </w:p>
    <w:p w:rsidR="00146B9F" w:rsidRPr="00913628" w:rsidRDefault="00146B9F" w:rsidP="00146B9F">
      <w:pPr>
        <w:numPr>
          <w:ilvl w:val="0"/>
          <w:numId w:val="3"/>
        </w:numPr>
        <w:spacing w:after="0" w:line="240" w:lineRule="auto"/>
        <w:ind w:left="78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Конышева Н.М. Технология. 7 </w:t>
      </w:r>
      <w:proofErr w:type="spellStart"/>
      <w:r w:rsidRPr="00913628">
        <w:rPr>
          <w:rFonts w:ascii="Times New Roman" w:eastAsia="Times New Roman" w:hAnsi="Times New Roman" w:cs="Times New Roman"/>
          <w:color w:val="000000"/>
          <w:sz w:val="28"/>
          <w:szCs w:val="28"/>
          <w:lang w:eastAsia="ru-RU"/>
        </w:rPr>
        <w:t>класс</w:t>
      </w:r>
      <w:proofErr w:type="gramStart"/>
      <w:r w:rsidRPr="00913628">
        <w:rPr>
          <w:rFonts w:ascii="Times New Roman" w:eastAsia="Times New Roman" w:hAnsi="Times New Roman" w:cs="Times New Roman"/>
          <w:color w:val="000000"/>
          <w:sz w:val="28"/>
          <w:szCs w:val="28"/>
          <w:lang w:eastAsia="ru-RU"/>
        </w:rPr>
        <w:t>.У</w:t>
      </w:r>
      <w:proofErr w:type="gramEnd"/>
      <w:r w:rsidRPr="00913628">
        <w:rPr>
          <w:rFonts w:ascii="Times New Roman" w:eastAsia="Times New Roman" w:hAnsi="Times New Roman" w:cs="Times New Roman"/>
          <w:color w:val="000000"/>
          <w:sz w:val="28"/>
          <w:szCs w:val="28"/>
          <w:lang w:eastAsia="ru-RU"/>
        </w:rPr>
        <w:t>чебник</w:t>
      </w:r>
      <w:proofErr w:type="spellEnd"/>
      <w:r w:rsidRPr="00913628">
        <w:rPr>
          <w:rFonts w:ascii="Times New Roman" w:eastAsia="Times New Roman" w:hAnsi="Times New Roman" w:cs="Times New Roman"/>
          <w:color w:val="000000"/>
          <w:sz w:val="28"/>
          <w:szCs w:val="28"/>
          <w:lang w:eastAsia="ru-RU"/>
        </w:rPr>
        <w:t>. – Смоленск: Ассоциация XXI век, 2014.</w:t>
      </w:r>
    </w:p>
    <w:p w:rsidR="00146B9F" w:rsidRPr="00913628" w:rsidRDefault="00146B9F" w:rsidP="00146B9F">
      <w:pPr>
        <w:numPr>
          <w:ilvl w:val="0"/>
          <w:numId w:val="3"/>
        </w:numPr>
        <w:spacing w:after="0" w:line="240" w:lineRule="auto"/>
        <w:ind w:left="780"/>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 xml:space="preserve">Конышева Н М. Технология. Технологии ведения дома: Методические рекомендации к учебникам для 5-7 классов общеобразовательных учреждений / Н.М. Конышева, И.А. </w:t>
      </w:r>
      <w:proofErr w:type="spellStart"/>
      <w:r w:rsidRPr="00913628">
        <w:rPr>
          <w:rFonts w:ascii="Times New Roman" w:eastAsia="Times New Roman" w:hAnsi="Times New Roman" w:cs="Times New Roman"/>
          <w:color w:val="000000"/>
          <w:sz w:val="28"/>
          <w:szCs w:val="28"/>
          <w:lang w:eastAsia="ru-RU"/>
        </w:rPr>
        <w:t>Волжина</w:t>
      </w:r>
      <w:proofErr w:type="spellEnd"/>
      <w:r w:rsidRPr="00913628">
        <w:rPr>
          <w:rFonts w:ascii="Times New Roman" w:eastAsia="Times New Roman" w:hAnsi="Times New Roman" w:cs="Times New Roman"/>
          <w:color w:val="000000"/>
          <w:sz w:val="28"/>
          <w:szCs w:val="28"/>
          <w:lang w:eastAsia="ru-RU"/>
        </w:rPr>
        <w:t>. – Смоленск: Ассоциация XXI век, 2013.</w:t>
      </w:r>
      <w:r w:rsidRPr="00913628">
        <w:rPr>
          <w:rFonts w:ascii="Times New Roman" w:eastAsia="Times New Roman" w:hAnsi="Times New Roman" w:cs="Times New Roman"/>
          <w:color w:val="000000"/>
          <w:sz w:val="28"/>
          <w:szCs w:val="28"/>
          <w:lang w:eastAsia="ru-RU"/>
        </w:rPr>
        <w:br/>
      </w:r>
      <w:r w:rsidRPr="00913628">
        <w:rPr>
          <w:rFonts w:ascii="Times New Roman" w:eastAsia="Times New Roman" w:hAnsi="Times New Roman" w:cs="Times New Roman"/>
          <w:color w:val="000000"/>
          <w:sz w:val="28"/>
          <w:szCs w:val="28"/>
          <w:lang w:eastAsia="ru-RU"/>
        </w:rPr>
        <w:br/>
        <w:t>Интернет-ресурсы:</w:t>
      </w:r>
    </w:p>
    <w:p w:rsidR="00146B9F" w:rsidRPr="00913628" w:rsidRDefault="00146B9F"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Музейные головоломки  </w:t>
      </w:r>
      <w:hyperlink r:id="rId5" w:history="1">
        <w:r w:rsidRPr="00913628">
          <w:rPr>
            <w:rFonts w:ascii="Times New Roman" w:eastAsia="Times New Roman" w:hAnsi="Times New Roman" w:cs="Times New Roman"/>
            <w:color w:val="0000FF"/>
            <w:sz w:val="28"/>
            <w:szCs w:val="28"/>
            <w:u w:val="single"/>
            <w:lang w:eastAsia="ru-RU"/>
          </w:rPr>
          <w:t>http://muzeinie-golovolomki.ru/</w:t>
        </w:r>
      </w:hyperlink>
    </w:p>
    <w:p w:rsidR="00146B9F" w:rsidRPr="00913628" w:rsidRDefault="00146B9F"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Виртуальный музей искусств   </w:t>
      </w:r>
      <w:hyperlink r:id="rId6" w:history="1">
        <w:r w:rsidRPr="00913628">
          <w:rPr>
            <w:rFonts w:ascii="Times New Roman" w:eastAsia="Times New Roman" w:hAnsi="Times New Roman" w:cs="Times New Roman"/>
            <w:color w:val="0000FF"/>
            <w:sz w:val="28"/>
            <w:szCs w:val="28"/>
            <w:u w:val="single"/>
            <w:lang w:eastAsia="ru-RU"/>
          </w:rPr>
          <w:t>http://www.museum-online.ru/</w:t>
        </w:r>
      </w:hyperlink>
    </w:p>
    <w:p w:rsidR="00146B9F" w:rsidRPr="00913628" w:rsidRDefault="00146B9F"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r w:rsidRPr="00913628">
        <w:rPr>
          <w:rFonts w:ascii="Times New Roman" w:eastAsia="Times New Roman" w:hAnsi="Times New Roman" w:cs="Times New Roman"/>
          <w:color w:val="000000"/>
          <w:sz w:val="28"/>
          <w:szCs w:val="28"/>
          <w:lang w:eastAsia="ru-RU"/>
        </w:rPr>
        <w:t>Сайт словарь терминов искусства  http://www.artdic.ru/index.htm   </w:t>
      </w:r>
    </w:p>
    <w:p w:rsidR="00146B9F" w:rsidRPr="00913628" w:rsidRDefault="00146B9F"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proofErr w:type="spellStart"/>
      <w:r w:rsidRPr="00913628">
        <w:rPr>
          <w:rFonts w:ascii="Times New Roman" w:eastAsia="Times New Roman" w:hAnsi="Times New Roman" w:cs="Times New Roman"/>
          <w:color w:val="000000"/>
          <w:sz w:val="28"/>
          <w:szCs w:val="28"/>
          <w:u w:val="single"/>
          <w:lang w:eastAsia="ru-RU"/>
        </w:rPr>
        <w:t>www</w:t>
      </w:r>
      <w:proofErr w:type="spellEnd"/>
      <w:r w:rsidRPr="00913628">
        <w:rPr>
          <w:rFonts w:ascii="Times New Roman" w:eastAsia="Times New Roman" w:hAnsi="Times New Roman" w:cs="Times New Roman"/>
          <w:color w:val="000000"/>
          <w:sz w:val="28"/>
          <w:szCs w:val="28"/>
          <w:u w:val="single"/>
          <w:lang w:eastAsia="ru-RU"/>
        </w:rPr>
        <w:t xml:space="preserve"> SCHOOL. </w:t>
      </w:r>
      <w:proofErr w:type="spellStart"/>
      <w:r w:rsidRPr="00913628">
        <w:rPr>
          <w:rFonts w:ascii="Times New Roman" w:eastAsia="Times New Roman" w:hAnsi="Times New Roman" w:cs="Times New Roman"/>
          <w:color w:val="000000"/>
          <w:sz w:val="28"/>
          <w:szCs w:val="28"/>
          <w:u w:val="single"/>
          <w:lang w:eastAsia="ru-RU"/>
        </w:rPr>
        <w:t>ru</w:t>
      </w:r>
      <w:proofErr w:type="spellEnd"/>
      <w:r w:rsidRPr="00913628">
        <w:rPr>
          <w:rFonts w:ascii="Times New Roman" w:eastAsia="Times New Roman" w:hAnsi="Times New Roman" w:cs="Times New Roman"/>
          <w:color w:val="000000"/>
          <w:sz w:val="28"/>
          <w:szCs w:val="28"/>
          <w:lang w:eastAsia="ru-RU"/>
        </w:rPr>
        <w:t xml:space="preserve"> ООО «Кирилл и </w:t>
      </w:r>
      <w:proofErr w:type="spellStart"/>
      <w:r w:rsidRPr="00913628">
        <w:rPr>
          <w:rFonts w:ascii="Times New Roman" w:eastAsia="Times New Roman" w:hAnsi="Times New Roman" w:cs="Times New Roman"/>
          <w:color w:val="000000"/>
          <w:sz w:val="28"/>
          <w:szCs w:val="28"/>
          <w:lang w:eastAsia="ru-RU"/>
        </w:rPr>
        <w:t>Мефодий</w:t>
      </w:r>
      <w:proofErr w:type="spellEnd"/>
      <w:r w:rsidRPr="00913628">
        <w:rPr>
          <w:rFonts w:ascii="Times New Roman" w:eastAsia="Times New Roman" w:hAnsi="Times New Roman" w:cs="Times New Roman"/>
          <w:color w:val="000000"/>
          <w:sz w:val="28"/>
          <w:szCs w:val="28"/>
          <w:lang w:eastAsia="ru-RU"/>
        </w:rPr>
        <w:t>». История искусства. Методическая поддержка.</w:t>
      </w:r>
    </w:p>
    <w:p w:rsidR="00146B9F" w:rsidRPr="00913628" w:rsidRDefault="00114818"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hyperlink r:id="rId7" w:history="1">
        <w:r w:rsidR="00146B9F" w:rsidRPr="00913628">
          <w:rPr>
            <w:rFonts w:ascii="Times New Roman" w:eastAsia="Times New Roman" w:hAnsi="Times New Roman" w:cs="Times New Roman"/>
            <w:color w:val="0000FF"/>
            <w:sz w:val="28"/>
            <w:szCs w:val="28"/>
            <w:u w:val="single"/>
            <w:lang w:eastAsia="ru-RU"/>
          </w:rPr>
          <w:t>http://.schol-collection.edu.ru/</w:t>
        </w:r>
      </w:hyperlink>
      <w:r w:rsidR="00146B9F" w:rsidRPr="00913628">
        <w:rPr>
          <w:rFonts w:ascii="Times New Roman" w:eastAsia="Times New Roman" w:hAnsi="Times New Roman" w:cs="Times New Roman"/>
          <w:color w:val="000000"/>
          <w:sz w:val="28"/>
          <w:szCs w:val="28"/>
          <w:u w:val="single"/>
          <w:lang w:eastAsia="ru-RU"/>
        </w:rPr>
        <w:t> </w:t>
      </w:r>
      <w:proofErr w:type="spellStart"/>
      <w:r w:rsidR="00146B9F" w:rsidRPr="00913628">
        <w:rPr>
          <w:rFonts w:ascii="Times New Roman" w:eastAsia="Times New Roman" w:hAnsi="Times New Roman" w:cs="Times New Roman"/>
          <w:color w:val="000000"/>
          <w:sz w:val="28"/>
          <w:szCs w:val="28"/>
          <w:u w:val="single"/>
          <w:lang w:eastAsia="ru-RU"/>
        </w:rPr>
        <w:t>catalog</w:t>
      </w:r>
      <w:proofErr w:type="spellEnd"/>
      <w:r w:rsidR="00146B9F" w:rsidRPr="00913628">
        <w:rPr>
          <w:rFonts w:ascii="Times New Roman" w:eastAsia="Times New Roman" w:hAnsi="Times New Roman" w:cs="Times New Roman"/>
          <w:color w:val="000000"/>
          <w:sz w:val="28"/>
          <w:szCs w:val="28"/>
          <w:u w:val="single"/>
          <w:lang w:eastAsia="ru-RU"/>
        </w:rPr>
        <w:t>/</w:t>
      </w:r>
      <w:proofErr w:type="spellStart"/>
      <w:r w:rsidR="00146B9F" w:rsidRPr="00913628">
        <w:rPr>
          <w:rFonts w:ascii="Times New Roman" w:eastAsia="Times New Roman" w:hAnsi="Times New Roman" w:cs="Times New Roman"/>
          <w:color w:val="000000"/>
          <w:sz w:val="28"/>
          <w:szCs w:val="28"/>
          <w:u w:val="single"/>
          <w:lang w:eastAsia="ru-RU"/>
        </w:rPr>
        <w:t>teacher</w:t>
      </w:r>
      <w:proofErr w:type="spellEnd"/>
      <w:r w:rsidR="00146B9F" w:rsidRPr="00913628">
        <w:rPr>
          <w:rFonts w:ascii="Times New Roman" w:eastAsia="Times New Roman" w:hAnsi="Times New Roman" w:cs="Times New Roman"/>
          <w:color w:val="000000"/>
          <w:sz w:val="28"/>
          <w:szCs w:val="28"/>
          <w:u w:val="single"/>
          <w:lang w:eastAsia="ru-RU"/>
        </w:rPr>
        <w:t>/ -</w:t>
      </w:r>
      <w:r w:rsidR="00146B9F" w:rsidRPr="00913628">
        <w:rPr>
          <w:rFonts w:ascii="Times New Roman" w:eastAsia="Times New Roman" w:hAnsi="Times New Roman" w:cs="Times New Roman"/>
          <w:color w:val="000000"/>
          <w:sz w:val="28"/>
          <w:szCs w:val="28"/>
          <w:lang w:eastAsia="ru-RU"/>
        </w:rPr>
        <w:t> Единая коллекция цифровых образовательных ресурсов</w:t>
      </w:r>
    </w:p>
    <w:p w:rsidR="00146B9F" w:rsidRPr="00913628" w:rsidRDefault="00114818"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hyperlink r:id="rId8" w:history="1">
        <w:r w:rsidR="00146B9F" w:rsidRPr="00913628">
          <w:rPr>
            <w:rFonts w:ascii="Times New Roman" w:eastAsia="Times New Roman" w:hAnsi="Times New Roman" w:cs="Times New Roman"/>
            <w:color w:val="0000FF"/>
            <w:sz w:val="28"/>
            <w:szCs w:val="28"/>
            <w:u w:val="single"/>
            <w:lang w:eastAsia="ru-RU"/>
          </w:rPr>
          <w:t>http://art-rus.narod.ru/main.html</w:t>
        </w:r>
      </w:hyperlink>
      <w:r w:rsidR="00146B9F" w:rsidRPr="00913628">
        <w:rPr>
          <w:rFonts w:ascii="Times New Roman" w:eastAsia="Times New Roman" w:hAnsi="Times New Roman" w:cs="Times New Roman"/>
          <w:color w:val="000000"/>
          <w:sz w:val="28"/>
          <w:szCs w:val="28"/>
          <w:lang w:eastAsia="ru-RU"/>
        </w:rPr>
        <w:t> - Искусство в школе: научно-методический журнал</w:t>
      </w:r>
    </w:p>
    <w:p w:rsidR="00146B9F" w:rsidRPr="00913628" w:rsidRDefault="00114818"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hyperlink r:id="rId9" w:history="1">
        <w:r w:rsidR="00146B9F" w:rsidRPr="00913628">
          <w:rPr>
            <w:rFonts w:ascii="Times New Roman" w:eastAsia="Times New Roman" w:hAnsi="Times New Roman" w:cs="Times New Roman"/>
            <w:color w:val="0000FF"/>
            <w:sz w:val="28"/>
            <w:szCs w:val="28"/>
            <w:u w:val="single"/>
            <w:lang w:eastAsia="ru-RU"/>
          </w:rPr>
          <w:t>http://festival.1september.ru/</w:t>
        </w:r>
      </w:hyperlink>
      <w:r w:rsidR="00146B9F" w:rsidRPr="00913628">
        <w:rPr>
          <w:rFonts w:ascii="Times New Roman" w:eastAsia="Times New Roman" w:hAnsi="Times New Roman" w:cs="Times New Roman"/>
          <w:color w:val="000000"/>
          <w:sz w:val="28"/>
          <w:szCs w:val="28"/>
          <w:lang w:eastAsia="ru-RU"/>
        </w:rPr>
        <w:t>-  Авторские программы и разработки уроков </w:t>
      </w:r>
    </w:p>
    <w:p w:rsidR="00146B9F" w:rsidRPr="00913628" w:rsidRDefault="00114818"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hyperlink r:id="rId10" w:history="1">
        <w:r w:rsidR="00146B9F" w:rsidRPr="00913628">
          <w:rPr>
            <w:rFonts w:ascii="Times New Roman" w:eastAsia="Times New Roman" w:hAnsi="Times New Roman" w:cs="Times New Roman"/>
            <w:color w:val="0000FF"/>
            <w:sz w:val="28"/>
            <w:szCs w:val="28"/>
            <w:u w:val="single"/>
            <w:lang w:eastAsia="ru-RU"/>
          </w:rPr>
          <w:t>http://festival.1september.ru/</w:t>
        </w:r>
      </w:hyperlink>
      <w:r w:rsidR="00146B9F" w:rsidRPr="00913628">
        <w:rPr>
          <w:rFonts w:ascii="Times New Roman" w:eastAsia="Times New Roman" w:hAnsi="Times New Roman" w:cs="Times New Roman"/>
          <w:color w:val="000000"/>
          <w:sz w:val="28"/>
          <w:szCs w:val="28"/>
          <w:lang w:eastAsia="ru-RU"/>
        </w:rPr>
        <w:t>  - Викторины </w:t>
      </w:r>
    </w:p>
    <w:p w:rsidR="00146B9F" w:rsidRPr="00913628" w:rsidRDefault="00114818" w:rsidP="00146B9F">
      <w:pPr>
        <w:numPr>
          <w:ilvl w:val="0"/>
          <w:numId w:val="4"/>
        </w:numPr>
        <w:spacing w:after="0" w:line="240" w:lineRule="auto"/>
        <w:jc w:val="both"/>
        <w:rPr>
          <w:rFonts w:ascii="Times New Roman" w:eastAsia="Times New Roman" w:hAnsi="Times New Roman" w:cs="Times New Roman"/>
          <w:color w:val="000000"/>
          <w:sz w:val="28"/>
          <w:szCs w:val="28"/>
          <w:lang w:eastAsia="ru-RU"/>
        </w:rPr>
      </w:pPr>
      <w:hyperlink r:id="rId11" w:history="1">
        <w:r w:rsidR="00146B9F" w:rsidRPr="00913628">
          <w:rPr>
            <w:rFonts w:ascii="Times New Roman" w:eastAsia="Times New Roman" w:hAnsi="Times New Roman" w:cs="Times New Roman"/>
            <w:color w:val="0000FF"/>
            <w:sz w:val="28"/>
            <w:szCs w:val="28"/>
            <w:u w:val="single"/>
            <w:lang w:eastAsia="ru-RU"/>
          </w:rPr>
          <w:t>http://www.uchportal.ru/load/149</w:t>
        </w:r>
      </w:hyperlink>
      <w:r w:rsidR="00146B9F" w:rsidRPr="00913628">
        <w:rPr>
          <w:rFonts w:ascii="Times New Roman" w:eastAsia="Times New Roman" w:hAnsi="Times New Roman" w:cs="Times New Roman"/>
          <w:color w:val="000000"/>
          <w:sz w:val="28"/>
          <w:szCs w:val="28"/>
          <w:u w:val="single"/>
          <w:lang w:eastAsia="ru-RU"/>
        </w:rPr>
        <w:t> - </w:t>
      </w:r>
      <w:r w:rsidR="00146B9F" w:rsidRPr="00913628">
        <w:rPr>
          <w:rFonts w:ascii="Times New Roman" w:eastAsia="Times New Roman" w:hAnsi="Times New Roman" w:cs="Times New Roman"/>
          <w:color w:val="000000"/>
          <w:sz w:val="28"/>
          <w:szCs w:val="28"/>
          <w:lang w:eastAsia="ru-RU"/>
        </w:rPr>
        <w:t>Учительский портал</w:t>
      </w:r>
    </w:p>
    <w:p w:rsidR="00146B9F" w:rsidRDefault="00146B9F">
      <w:pPr>
        <w:rPr>
          <w:rFonts w:ascii="Times New Roman" w:hAnsi="Times New Roman" w:cs="Times New Roman"/>
          <w:sz w:val="28"/>
          <w:szCs w:val="28"/>
        </w:rPr>
      </w:pPr>
    </w:p>
    <w:p w:rsidR="00146B9F" w:rsidRDefault="00146B9F">
      <w:pPr>
        <w:rPr>
          <w:rFonts w:ascii="Times New Roman" w:hAnsi="Times New Roman" w:cs="Times New Roman"/>
          <w:sz w:val="28"/>
          <w:szCs w:val="28"/>
        </w:rPr>
      </w:pPr>
    </w:p>
    <w:p w:rsidR="00146B9F" w:rsidRDefault="00146B9F">
      <w:pPr>
        <w:rPr>
          <w:rFonts w:ascii="Times New Roman" w:hAnsi="Times New Roman" w:cs="Times New Roman"/>
          <w:sz w:val="28"/>
          <w:szCs w:val="28"/>
        </w:rPr>
      </w:pPr>
    </w:p>
    <w:p w:rsidR="00146B9F" w:rsidRDefault="00146B9F">
      <w:pPr>
        <w:rPr>
          <w:rFonts w:ascii="Times New Roman" w:hAnsi="Times New Roman" w:cs="Times New Roman"/>
          <w:sz w:val="28"/>
          <w:szCs w:val="28"/>
        </w:rPr>
      </w:pPr>
    </w:p>
    <w:p w:rsidR="00146B9F" w:rsidRDefault="00146B9F">
      <w:pPr>
        <w:rPr>
          <w:rFonts w:ascii="Times New Roman" w:hAnsi="Times New Roman" w:cs="Times New Roman"/>
          <w:sz w:val="28"/>
          <w:szCs w:val="28"/>
        </w:rPr>
      </w:pPr>
    </w:p>
    <w:p w:rsidR="00146B9F" w:rsidRPr="00913628" w:rsidRDefault="00146B9F">
      <w:pPr>
        <w:rPr>
          <w:rFonts w:ascii="Times New Roman" w:hAnsi="Times New Roman" w:cs="Times New Roman"/>
          <w:sz w:val="28"/>
          <w:szCs w:val="28"/>
        </w:rPr>
      </w:pPr>
    </w:p>
    <w:sectPr w:rsidR="00146B9F" w:rsidRPr="00913628" w:rsidSect="0091362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77D14"/>
    <w:multiLevelType w:val="multilevel"/>
    <w:tmpl w:val="626A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C665A"/>
    <w:multiLevelType w:val="multilevel"/>
    <w:tmpl w:val="0D0E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0455C8"/>
    <w:multiLevelType w:val="multilevel"/>
    <w:tmpl w:val="1F30C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5DA0D74"/>
    <w:multiLevelType w:val="multilevel"/>
    <w:tmpl w:val="7C6C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4556DC"/>
    <w:multiLevelType w:val="multilevel"/>
    <w:tmpl w:val="FAB2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6D30BB"/>
    <w:multiLevelType w:val="multilevel"/>
    <w:tmpl w:val="4BCA0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D44528"/>
    <w:multiLevelType w:val="multilevel"/>
    <w:tmpl w:val="B192D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FE139A"/>
    <w:multiLevelType w:val="multilevel"/>
    <w:tmpl w:val="770A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
  </w:num>
  <w:num w:numId="5">
    <w:abstractNumId w:val="6"/>
  </w:num>
  <w:num w:numId="6">
    <w:abstractNumId w:val="7"/>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3628"/>
    <w:rsid w:val="00000E63"/>
    <w:rsid w:val="00114818"/>
    <w:rsid w:val="00146B9F"/>
    <w:rsid w:val="00222DC9"/>
    <w:rsid w:val="0029725F"/>
    <w:rsid w:val="003F0734"/>
    <w:rsid w:val="00515699"/>
    <w:rsid w:val="00667D72"/>
    <w:rsid w:val="00721DAD"/>
    <w:rsid w:val="008A52AC"/>
    <w:rsid w:val="00913628"/>
    <w:rsid w:val="00A17C81"/>
    <w:rsid w:val="00AE6200"/>
    <w:rsid w:val="00EE00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2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0">
    <w:name w:val="c20"/>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9">
    <w:name w:val="c49"/>
    <w:basedOn w:val="a0"/>
    <w:rsid w:val="00913628"/>
  </w:style>
  <w:style w:type="paragraph" w:customStyle="1" w:styleId="c17">
    <w:name w:val="c17"/>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1">
    <w:name w:val="c41"/>
    <w:basedOn w:val="a0"/>
    <w:rsid w:val="00913628"/>
  </w:style>
  <w:style w:type="paragraph" w:customStyle="1" w:styleId="c52">
    <w:name w:val="c52"/>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13628"/>
    <w:rPr>
      <w:color w:val="0000FF"/>
      <w:u w:val="single"/>
    </w:rPr>
  </w:style>
  <w:style w:type="paragraph" w:customStyle="1" w:styleId="c36">
    <w:name w:val="c36"/>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13628"/>
  </w:style>
  <w:style w:type="character" w:customStyle="1" w:styleId="c15">
    <w:name w:val="c15"/>
    <w:basedOn w:val="a0"/>
    <w:rsid w:val="00913628"/>
  </w:style>
  <w:style w:type="paragraph" w:customStyle="1" w:styleId="c18">
    <w:name w:val="c18"/>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913628"/>
  </w:style>
  <w:style w:type="paragraph" w:customStyle="1" w:styleId="c60">
    <w:name w:val="c60"/>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13628"/>
  </w:style>
  <w:style w:type="character" w:customStyle="1" w:styleId="c22">
    <w:name w:val="c22"/>
    <w:basedOn w:val="a0"/>
    <w:rsid w:val="00913628"/>
  </w:style>
  <w:style w:type="paragraph" w:customStyle="1" w:styleId="c14">
    <w:name w:val="c14"/>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913628"/>
  </w:style>
  <w:style w:type="character" w:customStyle="1" w:styleId="c29">
    <w:name w:val="c29"/>
    <w:basedOn w:val="a0"/>
    <w:rsid w:val="00913628"/>
  </w:style>
  <w:style w:type="paragraph" w:customStyle="1" w:styleId="c1">
    <w:name w:val="c1"/>
    <w:basedOn w:val="a"/>
    <w:rsid w:val="0091362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0305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art-rus.narod.ru/main.html&amp;sa=D&amp;usg=AFQjCNExBN6Bd9UQFrQV-oNLfyEgIeYOu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sportal.ru/shkola/tekhnologiya/library/2015/09/15/rabochaya-programma-7-klass-tehnologiya-68-chas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www.museum-online.ru/&amp;sa=D&amp;usg=AFQjCNEIy9geTBG2c9SSBRFsyMnvNAd6SQ" TargetMode="External"/><Relationship Id="rId11" Type="http://schemas.openxmlformats.org/officeDocument/2006/relationships/hyperlink" Target="https://www.google.com/url?q=http://www.uchportal.ru/load/149&amp;sa=D&amp;usg=AFQjCNGHXg4SC_t1ymOFpVfbA4k7dZYBUg" TargetMode="External"/><Relationship Id="rId5" Type="http://schemas.openxmlformats.org/officeDocument/2006/relationships/hyperlink" Target="https://www.google.com/url?q=http://muzeinie-golovolomki.ru/&amp;sa=D&amp;usg=AFQjCNGtxFbYd1r55Wl97lvoYDKhC3OBTw" TargetMode="External"/><Relationship Id="rId10" Type="http://schemas.openxmlformats.org/officeDocument/2006/relationships/hyperlink" Target="https://www.google.com/url?q=http://festival.1september.ru/&amp;sa=D&amp;usg=AFQjCNGgJCAI5aKO0y3XNTLm5OKcDYe8uw" TargetMode="External"/><Relationship Id="rId4" Type="http://schemas.openxmlformats.org/officeDocument/2006/relationships/webSettings" Target="webSettings.xml"/><Relationship Id="rId9" Type="http://schemas.openxmlformats.org/officeDocument/2006/relationships/hyperlink" Target="https://www.google.com/url?q=http://festival.1september.ru/&amp;sa=D&amp;usg=AFQjCNGgJCAI5aKO0y3XNTLm5OKcDYe8u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3533</Words>
  <Characters>20141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2020-01-26T14:48:00Z</cp:lastPrinted>
  <dcterms:created xsi:type="dcterms:W3CDTF">2020-01-24T19:36:00Z</dcterms:created>
  <dcterms:modified xsi:type="dcterms:W3CDTF">2020-01-26T14:54:00Z</dcterms:modified>
</cp:coreProperties>
</file>